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C258" w14:textId="36116F9F" w:rsidR="00964149" w:rsidRDefault="00964149" w:rsidP="00964149">
      <w:pPr>
        <w:pStyle w:val="Heading3"/>
        <w:spacing w:before="0" w:after="240"/>
        <w:jc w:val="center"/>
      </w:pPr>
      <w:bookmarkStart w:id="0" w:name="_Toc161218902"/>
      <w:r>
        <w:rPr>
          <w:noProof/>
          <w14:ligatures w14:val="standardContextual"/>
        </w:rPr>
        <w:drawing>
          <wp:inline distT="0" distB="0" distL="0" distR="0" wp14:anchorId="55F3FD4E" wp14:editId="0C496B50">
            <wp:extent cx="3902075" cy="810260"/>
            <wp:effectExtent l="0" t="0" r="3175"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2075" cy="810260"/>
                    </a:xfrm>
                    <a:prstGeom prst="rect">
                      <a:avLst/>
                    </a:prstGeom>
                    <a:noFill/>
                    <a:ln>
                      <a:noFill/>
                    </a:ln>
                  </pic:spPr>
                </pic:pic>
              </a:graphicData>
            </a:graphic>
          </wp:inline>
        </w:drawing>
      </w:r>
    </w:p>
    <w:p w14:paraId="630B412B" w14:textId="6DBE47F7" w:rsidR="00065562" w:rsidRPr="00964149" w:rsidRDefault="00065562" w:rsidP="00964149">
      <w:pPr>
        <w:pStyle w:val="Heading3"/>
        <w:jc w:val="center"/>
        <w:rPr>
          <w:rFonts w:ascii="Arial Black" w:hAnsi="Arial Black"/>
          <w:sz w:val="42"/>
          <w:szCs w:val="42"/>
        </w:rPr>
      </w:pPr>
      <w:r w:rsidRPr="00964149">
        <w:rPr>
          <w:rFonts w:ascii="Arial Black" w:hAnsi="Arial Black"/>
          <w:sz w:val="42"/>
          <w:szCs w:val="42"/>
        </w:rPr>
        <w:t>South Oxfordshire and Vale of White Horse District Councils Bulky Waste Pilot 2014</w:t>
      </w:r>
      <w:bookmarkEnd w:id="0"/>
    </w:p>
    <w:p w14:paraId="00C5C0DB" w14:textId="77777777" w:rsidR="00964149" w:rsidRDefault="00964149" w:rsidP="00065562">
      <w:pPr>
        <w:rPr>
          <w:rFonts w:eastAsia="Times New Roman" w:cs="Arial"/>
          <w:szCs w:val="24"/>
          <w:lang w:eastAsia="en-GB"/>
        </w:rPr>
      </w:pPr>
    </w:p>
    <w:p w14:paraId="41CFEED4" w14:textId="6B1E3435" w:rsidR="00065562" w:rsidRPr="00EA3E9A" w:rsidRDefault="00065562" w:rsidP="00065562">
      <w:pPr>
        <w:rPr>
          <w:rFonts w:eastAsia="Times New Roman" w:cs="Arial"/>
          <w:szCs w:val="24"/>
          <w:lang w:eastAsia="en-GB"/>
        </w:rPr>
      </w:pPr>
      <w:r w:rsidRPr="00EA3E9A">
        <w:rPr>
          <w:rFonts w:eastAsia="Times New Roman" w:cs="Arial"/>
          <w:szCs w:val="24"/>
          <w:lang w:eastAsia="en-GB"/>
        </w:rPr>
        <w:t xml:space="preserve">Setting up a partnership to deliver a re-use service can take many forms, but even a relatively modest collection service, across two authorities, with a small number of potential re-use partners, can find success. The approach taken by South Oxfordshire and Vale of White Horse authorities in working with a local third sector re-use organisation, the Kathryn Turner Trust, </w:t>
      </w:r>
      <w:r>
        <w:rPr>
          <w:rFonts w:eastAsia="Times New Roman" w:cs="Arial"/>
          <w:szCs w:val="24"/>
          <w:lang w:eastAsia="en-GB"/>
        </w:rPr>
        <w:t>was</w:t>
      </w:r>
      <w:r w:rsidRPr="00EA3E9A">
        <w:rPr>
          <w:rFonts w:eastAsia="Times New Roman" w:cs="Arial"/>
          <w:szCs w:val="24"/>
          <w:lang w:eastAsia="en-GB"/>
        </w:rPr>
        <w:t xml:space="preserve"> both adaptive and new to Oxfordshire.</w:t>
      </w:r>
    </w:p>
    <w:p w14:paraId="610A1D8B" w14:textId="77777777" w:rsidR="00065562" w:rsidRPr="00EA3E9A" w:rsidRDefault="00065562" w:rsidP="00065562">
      <w:pPr>
        <w:rPr>
          <w:rFonts w:eastAsia="Times New Roman" w:cs="Arial"/>
          <w:szCs w:val="24"/>
          <w:lang w:eastAsia="en-GB"/>
        </w:rPr>
      </w:pPr>
      <w:r w:rsidRPr="00EA3E9A">
        <w:rPr>
          <w:rFonts w:eastAsia="Times New Roman" w:cs="Arial"/>
          <w:szCs w:val="24"/>
          <w:lang w:eastAsia="en-GB"/>
        </w:rPr>
        <w:t xml:space="preserve">Changes to the disposal arrangements for waste in Oxfordshire in 2014 meant that refuse </w:t>
      </w:r>
      <w:r>
        <w:rPr>
          <w:rFonts w:eastAsia="Times New Roman" w:cs="Arial"/>
          <w:szCs w:val="24"/>
          <w:lang w:eastAsia="en-GB"/>
        </w:rPr>
        <w:t>was</w:t>
      </w:r>
      <w:r w:rsidRPr="00EA3E9A">
        <w:rPr>
          <w:rFonts w:eastAsia="Times New Roman" w:cs="Arial"/>
          <w:szCs w:val="24"/>
          <w:lang w:eastAsia="en-GB"/>
        </w:rPr>
        <w:t xml:space="preserve"> destined for a new energy recovery facility, while bulky waste </w:t>
      </w:r>
      <w:r>
        <w:rPr>
          <w:rFonts w:eastAsia="Times New Roman" w:cs="Arial"/>
          <w:szCs w:val="24"/>
          <w:lang w:eastAsia="en-GB"/>
        </w:rPr>
        <w:t>needed to</w:t>
      </w:r>
      <w:r w:rsidRPr="00EA3E9A">
        <w:rPr>
          <w:rFonts w:eastAsia="Times New Roman" w:cs="Arial"/>
          <w:szCs w:val="24"/>
          <w:lang w:eastAsia="en-GB"/>
        </w:rPr>
        <w:t xml:space="preserve"> be collected separately. This prompted the councils to re-examine their bulky waste service and look at options for reducing this waste stream.</w:t>
      </w:r>
    </w:p>
    <w:p w14:paraId="5C1C583A" w14:textId="77777777" w:rsidR="00065562" w:rsidRPr="00EA3E9A" w:rsidRDefault="00065562" w:rsidP="00065562">
      <w:pPr>
        <w:rPr>
          <w:rFonts w:eastAsia="Times New Roman" w:cs="Arial"/>
          <w:b/>
          <w:bCs/>
          <w:szCs w:val="24"/>
          <w:lang w:eastAsia="en-GB"/>
        </w:rPr>
      </w:pPr>
    </w:p>
    <w:p w14:paraId="46719724" w14:textId="77777777" w:rsidR="00065562" w:rsidRPr="00964149" w:rsidRDefault="00065562" w:rsidP="00964149">
      <w:pPr>
        <w:spacing w:after="120"/>
        <w:rPr>
          <w:rFonts w:ascii="Arial Narrow" w:eastAsia="Times New Roman" w:hAnsi="Arial Narrow" w:cs="Arial"/>
          <w:b/>
          <w:bCs/>
          <w:sz w:val="36"/>
          <w:szCs w:val="36"/>
          <w:lang w:eastAsia="en-GB"/>
        </w:rPr>
      </w:pPr>
      <w:r w:rsidRPr="00964149">
        <w:rPr>
          <w:rFonts w:ascii="Arial Narrow" w:eastAsia="Times New Roman" w:hAnsi="Arial Narrow" w:cs="Arial"/>
          <w:b/>
          <w:bCs/>
          <w:sz w:val="36"/>
          <w:szCs w:val="36"/>
          <w:lang w:eastAsia="en-GB"/>
        </w:rPr>
        <w:t>Background</w:t>
      </w:r>
    </w:p>
    <w:p w14:paraId="0EC01367" w14:textId="77777777" w:rsidR="00065562" w:rsidRPr="00EA3E9A" w:rsidRDefault="00065562" w:rsidP="00065562">
      <w:pPr>
        <w:rPr>
          <w:rFonts w:eastAsia="Times New Roman" w:cs="Arial"/>
          <w:szCs w:val="24"/>
          <w:lang w:eastAsia="en-GB"/>
        </w:rPr>
      </w:pPr>
      <w:r w:rsidRPr="00EA3E9A">
        <w:rPr>
          <w:rFonts w:eastAsia="Times New Roman" w:cs="Arial"/>
          <w:szCs w:val="24"/>
          <w:lang w:eastAsia="en-GB"/>
        </w:rPr>
        <w:t xml:space="preserve">The bulky waste collection service is part of a larger refuse, garden waste, recycling, food waste and street cleansing contract operated by Biffa Waste Services. Referral calls </w:t>
      </w:r>
      <w:r>
        <w:rPr>
          <w:rFonts w:eastAsia="Times New Roman" w:cs="Arial"/>
          <w:szCs w:val="24"/>
          <w:lang w:eastAsia="en-GB"/>
        </w:rPr>
        <w:t xml:space="preserve">and online bookings </w:t>
      </w:r>
      <w:r w:rsidRPr="00EA3E9A">
        <w:rPr>
          <w:rFonts w:eastAsia="Times New Roman" w:cs="Arial"/>
          <w:szCs w:val="24"/>
          <w:lang w:eastAsia="en-GB"/>
        </w:rPr>
        <w:t>for bulky waste collections are taken by the councils</w:t>
      </w:r>
      <w:r>
        <w:rPr>
          <w:rFonts w:eastAsia="Times New Roman" w:cs="Arial"/>
          <w:szCs w:val="24"/>
          <w:lang w:eastAsia="en-GB"/>
        </w:rPr>
        <w:t>’</w:t>
      </w:r>
      <w:r w:rsidRPr="00EA3E9A">
        <w:rPr>
          <w:rFonts w:eastAsia="Times New Roman" w:cs="Arial"/>
          <w:szCs w:val="24"/>
          <w:lang w:eastAsia="en-GB"/>
        </w:rPr>
        <w:t xml:space="preserve"> joint waste administrative team</w:t>
      </w:r>
      <w:r>
        <w:rPr>
          <w:rFonts w:eastAsia="Times New Roman" w:cs="Arial"/>
          <w:szCs w:val="24"/>
          <w:lang w:eastAsia="en-GB"/>
        </w:rPr>
        <w:t xml:space="preserve"> and t</w:t>
      </w:r>
      <w:r w:rsidRPr="00EA3E9A">
        <w:rPr>
          <w:rFonts w:eastAsia="Times New Roman" w:cs="Arial"/>
          <w:szCs w:val="24"/>
          <w:lang w:eastAsia="en-GB"/>
        </w:rPr>
        <w:t xml:space="preserve">he range of items collected are those that might be expected when moving house </w:t>
      </w:r>
      <w:proofErr w:type="gramStart"/>
      <w:r w:rsidRPr="00EA3E9A">
        <w:rPr>
          <w:rFonts w:eastAsia="Times New Roman" w:cs="Arial"/>
          <w:szCs w:val="24"/>
          <w:lang w:eastAsia="en-GB"/>
        </w:rPr>
        <w:t>i.e.</w:t>
      </w:r>
      <w:proofErr w:type="gramEnd"/>
      <w:r w:rsidRPr="00EA3E9A">
        <w:rPr>
          <w:rFonts w:eastAsia="Times New Roman" w:cs="Arial"/>
          <w:szCs w:val="24"/>
          <w:lang w:eastAsia="en-GB"/>
        </w:rPr>
        <w:t xml:space="preserve"> furniture and large electrical appliances. Garden waste (separately collected), fixtures, fittings, bathroom and kitchen units, doors, </w:t>
      </w:r>
      <w:proofErr w:type="gramStart"/>
      <w:r w:rsidRPr="00EA3E9A">
        <w:rPr>
          <w:rFonts w:eastAsia="Times New Roman" w:cs="Arial"/>
          <w:szCs w:val="24"/>
          <w:lang w:eastAsia="en-GB"/>
        </w:rPr>
        <w:t>boilers</w:t>
      </w:r>
      <w:proofErr w:type="gramEnd"/>
      <w:r w:rsidRPr="00EA3E9A">
        <w:rPr>
          <w:rFonts w:eastAsia="Times New Roman" w:cs="Arial"/>
          <w:szCs w:val="24"/>
          <w:lang w:eastAsia="en-GB"/>
        </w:rPr>
        <w:t xml:space="preserve"> and DIY waste are specifically excluded.</w:t>
      </w:r>
    </w:p>
    <w:p w14:paraId="79B5094B" w14:textId="77777777" w:rsidR="00065562" w:rsidRPr="00EA3E9A" w:rsidRDefault="00065562" w:rsidP="00065562">
      <w:pPr>
        <w:rPr>
          <w:rFonts w:eastAsia="Times New Roman" w:cs="Arial"/>
          <w:szCs w:val="24"/>
          <w:lang w:eastAsia="en-GB"/>
        </w:rPr>
      </w:pPr>
      <w:r w:rsidRPr="00EA3E9A">
        <w:rPr>
          <w:rFonts w:eastAsia="Times New Roman" w:cs="Arial"/>
          <w:szCs w:val="24"/>
          <w:lang w:eastAsia="en-GB"/>
        </w:rPr>
        <w:t xml:space="preserve">All bookings for bulky waste collections operate on a charged basis. There </w:t>
      </w:r>
      <w:proofErr w:type="gramStart"/>
      <w:r w:rsidRPr="00EA3E9A">
        <w:rPr>
          <w:rFonts w:eastAsia="Times New Roman" w:cs="Arial"/>
          <w:szCs w:val="24"/>
          <w:lang w:eastAsia="en-GB"/>
        </w:rPr>
        <w:t>were</w:t>
      </w:r>
      <w:proofErr w:type="gramEnd"/>
      <w:r w:rsidRPr="00EA3E9A">
        <w:rPr>
          <w:rFonts w:eastAsia="Times New Roman" w:cs="Arial"/>
          <w:szCs w:val="24"/>
          <w:lang w:eastAsia="en-GB"/>
        </w:rPr>
        <w:t xml:space="preserve"> a total of 4,000 collections in 2013, of which approximately one third were from Vale of White Horse and the rest from South Oxfordshire. </w:t>
      </w:r>
      <w:r>
        <w:rPr>
          <w:rFonts w:eastAsia="Times New Roman" w:cs="Arial"/>
          <w:szCs w:val="24"/>
          <w:lang w:eastAsia="en-GB"/>
        </w:rPr>
        <w:t>In</w:t>
      </w:r>
      <w:r w:rsidRPr="00EA3E9A">
        <w:rPr>
          <w:rFonts w:eastAsia="Times New Roman" w:cs="Arial"/>
          <w:szCs w:val="24"/>
          <w:lang w:eastAsia="en-GB"/>
        </w:rPr>
        <w:t xml:space="preserve"> April 2014</w:t>
      </w:r>
      <w:r>
        <w:rPr>
          <w:rFonts w:eastAsia="Times New Roman" w:cs="Arial"/>
          <w:szCs w:val="24"/>
          <w:lang w:eastAsia="en-GB"/>
        </w:rPr>
        <w:t>,</w:t>
      </w:r>
      <w:r w:rsidRPr="00EA3E9A">
        <w:rPr>
          <w:rFonts w:eastAsia="Times New Roman" w:cs="Arial"/>
          <w:szCs w:val="24"/>
          <w:lang w:eastAsia="en-GB"/>
        </w:rPr>
        <w:t xml:space="preserve"> for a standard bulky waste booking, residents </w:t>
      </w:r>
      <w:r>
        <w:rPr>
          <w:rFonts w:eastAsia="Times New Roman" w:cs="Arial"/>
          <w:szCs w:val="24"/>
          <w:lang w:eastAsia="en-GB"/>
        </w:rPr>
        <w:t>were</w:t>
      </w:r>
      <w:r w:rsidRPr="00EA3E9A">
        <w:rPr>
          <w:rFonts w:eastAsia="Times New Roman" w:cs="Arial"/>
          <w:szCs w:val="24"/>
          <w:lang w:eastAsia="en-GB"/>
        </w:rPr>
        <w:t xml:space="preserve"> asked to put their items out for collection on</w:t>
      </w:r>
      <w:r>
        <w:rPr>
          <w:rFonts w:eastAsia="Times New Roman" w:cs="Arial"/>
          <w:szCs w:val="24"/>
          <w:lang w:eastAsia="en-GB"/>
        </w:rPr>
        <w:t xml:space="preserve"> an arranged weekend</w:t>
      </w:r>
      <w:r w:rsidRPr="00EA3E9A">
        <w:rPr>
          <w:rFonts w:eastAsia="Times New Roman" w:cs="Arial"/>
          <w:szCs w:val="24"/>
          <w:lang w:eastAsia="en-GB"/>
        </w:rPr>
        <w:t xml:space="preserve">, when they </w:t>
      </w:r>
      <w:r>
        <w:rPr>
          <w:rFonts w:eastAsia="Times New Roman" w:cs="Arial"/>
          <w:szCs w:val="24"/>
          <w:lang w:eastAsia="en-GB"/>
        </w:rPr>
        <w:t>were</w:t>
      </w:r>
      <w:r w:rsidRPr="00EA3E9A">
        <w:rPr>
          <w:rFonts w:eastAsia="Times New Roman" w:cs="Arial"/>
          <w:szCs w:val="24"/>
          <w:lang w:eastAsia="en-GB"/>
        </w:rPr>
        <w:t xml:space="preserve"> collected by Biffa. However, having items outside for an extended period, or in adverse weather conditions can affect quality and so the caller was also asked if they have tried donating to a third sector organisation. The caller was then offered several numbers for local charities.</w:t>
      </w:r>
    </w:p>
    <w:p w14:paraId="313268E6" w14:textId="77777777" w:rsidR="00065562" w:rsidRPr="00EA3E9A" w:rsidRDefault="00065562" w:rsidP="00065562">
      <w:pPr>
        <w:rPr>
          <w:rFonts w:eastAsia="Times New Roman" w:cs="Arial"/>
          <w:szCs w:val="24"/>
          <w:lang w:eastAsia="en-GB"/>
        </w:rPr>
      </w:pPr>
      <w:r>
        <w:rPr>
          <w:rFonts w:eastAsia="Times New Roman" w:cs="Arial"/>
          <w:szCs w:val="24"/>
          <w:lang w:eastAsia="en-GB"/>
        </w:rPr>
        <w:t>The councils</w:t>
      </w:r>
      <w:r w:rsidRPr="00EA3E9A">
        <w:rPr>
          <w:rFonts w:eastAsia="Times New Roman" w:cs="Arial"/>
          <w:szCs w:val="24"/>
          <w:lang w:eastAsia="en-GB"/>
        </w:rPr>
        <w:t xml:space="preserve"> felt more could be done to capture re-useable items from the bulky waste </w:t>
      </w:r>
      <w:proofErr w:type="gramStart"/>
      <w:r w:rsidRPr="00EA3E9A">
        <w:rPr>
          <w:rFonts w:eastAsia="Times New Roman" w:cs="Arial"/>
          <w:szCs w:val="24"/>
          <w:lang w:eastAsia="en-GB"/>
        </w:rPr>
        <w:t>collections</w:t>
      </w:r>
      <w:proofErr w:type="gramEnd"/>
      <w:r w:rsidRPr="00EA3E9A">
        <w:rPr>
          <w:rFonts w:eastAsia="Times New Roman" w:cs="Arial"/>
          <w:szCs w:val="24"/>
          <w:lang w:eastAsia="en-GB"/>
        </w:rPr>
        <w:t xml:space="preserve"> so alternatives were explored through WRAP</w:t>
      </w:r>
      <w:r>
        <w:rPr>
          <w:rFonts w:eastAsia="Times New Roman" w:cs="Arial"/>
          <w:szCs w:val="24"/>
          <w:lang w:eastAsia="en-GB"/>
        </w:rPr>
        <w:t>’</w:t>
      </w:r>
      <w:r w:rsidRPr="00EA3E9A">
        <w:rPr>
          <w:rFonts w:eastAsia="Times New Roman" w:cs="Arial"/>
          <w:szCs w:val="24"/>
          <w:lang w:eastAsia="en-GB"/>
        </w:rPr>
        <w:t>s support.</w:t>
      </w:r>
    </w:p>
    <w:p w14:paraId="75EF13B2" w14:textId="77777777" w:rsidR="00065562" w:rsidRPr="00EA3E9A" w:rsidRDefault="00065562" w:rsidP="00065562">
      <w:pPr>
        <w:rPr>
          <w:rFonts w:eastAsia="Times New Roman" w:cs="Arial"/>
          <w:b/>
          <w:bCs/>
          <w:szCs w:val="24"/>
          <w:lang w:eastAsia="en-GB"/>
        </w:rPr>
      </w:pPr>
    </w:p>
    <w:p w14:paraId="6FD39330" w14:textId="77777777" w:rsidR="00065562" w:rsidRPr="00964149" w:rsidRDefault="00065562" w:rsidP="00964149">
      <w:pPr>
        <w:spacing w:after="120"/>
        <w:rPr>
          <w:rFonts w:ascii="Arial Narrow" w:eastAsia="Times New Roman" w:hAnsi="Arial Narrow" w:cs="Arial"/>
          <w:b/>
          <w:bCs/>
          <w:sz w:val="36"/>
          <w:szCs w:val="36"/>
          <w:lang w:eastAsia="en-GB"/>
        </w:rPr>
      </w:pPr>
      <w:r w:rsidRPr="00964149">
        <w:rPr>
          <w:rFonts w:ascii="Arial Narrow" w:eastAsia="Times New Roman" w:hAnsi="Arial Narrow" w:cs="Arial"/>
          <w:b/>
          <w:bCs/>
          <w:sz w:val="36"/>
          <w:szCs w:val="36"/>
          <w:lang w:eastAsia="en-GB"/>
        </w:rPr>
        <w:t xml:space="preserve">Project aims &amp; </w:t>
      </w:r>
      <w:proofErr w:type="gramStart"/>
      <w:r w:rsidRPr="00964149">
        <w:rPr>
          <w:rFonts w:ascii="Arial Narrow" w:eastAsia="Times New Roman" w:hAnsi="Arial Narrow" w:cs="Arial"/>
          <w:b/>
          <w:bCs/>
          <w:sz w:val="36"/>
          <w:szCs w:val="36"/>
          <w:lang w:eastAsia="en-GB"/>
        </w:rPr>
        <w:t>objectives</w:t>
      </w:r>
      <w:proofErr w:type="gramEnd"/>
    </w:p>
    <w:p w14:paraId="22C29EA3" w14:textId="77777777" w:rsidR="00065562" w:rsidRPr="00EA3E9A" w:rsidRDefault="00065562" w:rsidP="00065562">
      <w:pPr>
        <w:rPr>
          <w:rFonts w:eastAsia="Times New Roman" w:cs="Arial"/>
          <w:szCs w:val="24"/>
          <w:lang w:eastAsia="en-GB"/>
        </w:rPr>
      </w:pPr>
      <w:r w:rsidRPr="00EA3E9A">
        <w:rPr>
          <w:rFonts w:eastAsia="Times New Roman" w:cs="Arial"/>
          <w:szCs w:val="24"/>
          <w:lang w:eastAsia="en-GB"/>
        </w:rPr>
        <w:t xml:space="preserve">WRAP was contacted to provide expertise and explore options for an alternative service. </w:t>
      </w:r>
      <w:proofErr w:type="gramStart"/>
      <w:r w:rsidRPr="00EA3E9A">
        <w:rPr>
          <w:rFonts w:eastAsia="Times New Roman" w:cs="Arial"/>
          <w:szCs w:val="24"/>
          <w:lang w:eastAsia="en-GB"/>
        </w:rPr>
        <w:t>Previous to</w:t>
      </w:r>
      <w:proofErr w:type="gramEnd"/>
      <w:r w:rsidRPr="00EA3E9A">
        <w:rPr>
          <w:rFonts w:eastAsia="Times New Roman" w:cs="Arial"/>
          <w:szCs w:val="24"/>
          <w:lang w:eastAsia="en-GB"/>
        </w:rPr>
        <w:t xml:space="preserve"> the WRAP project, the councils and Biffa had made contact with a number of furniture re-use organisations (FROs) in the area. However, no working arrangement had been set up. WRAP appointed environmental consultants </w:t>
      </w:r>
      <w:r w:rsidRPr="00EA3E9A">
        <w:rPr>
          <w:rFonts w:eastAsia="Times New Roman" w:cs="Arial"/>
          <w:szCs w:val="24"/>
          <w:lang w:eastAsia="en-GB"/>
        </w:rPr>
        <w:lastRenderedPageBreak/>
        <w:t>Resource Futures to undertake this task, alongside setting up a re-use forum for Oxfordshire.</w:t>
      </w:r>
    </w:p>
    <w:p w14:paraId="1F4C92FB" w14:textId="77777777" w:rsidR="00065562" w:rsidRPr="00EA3E9A" w:rsidRDefault="00065562" w:rsidP="00065562">
      <w:pPr>
        <w:rPr>
          <w:rFonts w:eastAsia="Times New Roman" w:cs="Arial"/>
          <w:szCs w:val="24"/>
          <w:lang w:eastAsia="en-GB"/>
        </w:rPr>
      </w:pPr>
      <w:r w:rsidRPr="00EA3E9A">
        <w:rPr>
          <w:rFonts w:eastAsia="Times New Roman" w:cs="Arial"/>
          <w:szCs w:val="24"/>
          <w:lang w:eastAsia="en-GB"/>
        </w:rPr>
        <w:t>The aim was to identify potential partners and, working alongside waste contractor Biffa, to set up a trial to increase the amount of bulky waste that is collected for re-use. The objectives were to:</w:t>
      </w:r>
    </w:p>
    <w:p w14:paraId="57AF70C3" w14:textId="77777777" w:rsidR="00065562" w:rsidRPr="00EA3E9A" w:rsidRDefault="00065562" w:rsidP="00065562">
      <w:pPr>
        <w:pStyle w:val="ListParagraph"/>
        <w:numPr>
          <w:ilvl w:val="0"/>
          <w:numId w:val="1"/>
        </w:numPr>
        <w:rPr>
          <w:rFonts w:eastAsia="Times New Roman"/>
          <w:lang w:eastAsia="en-GB"/>
        </w:rPr>
      </w:pPr>
      <w:r w:rsidRPr="00EA3E9A">
        <w:rPr>
          <w:rFonts w:eastAsia="Times New Roman"/>
          <w:lang w:eastAsia="en-GB"/>
        </w:rPr>
        <w:t xml:space="preserve">Find a suitable third sector partner willing to sign a memorandum of understanding (MOU) or service level agreement with </w:t>
      </w:r>
      <w:proofErr w:type="gramStart"/>
      <w:r w:rsidRPr="00EA3E9A">
        <w:rPr>
          <w:rFonts w:eastAsia="Times New Roman"/>
          <w:lang w:eastAsia="en-GB"/>
        </w:rPr>
        <w:t>Biffa;</w:t>
      </w:r>
      <w:proofErr w:type="gramEnd"/>
    </w:p>
    <w:p w14:paraId="0085D0EB" w14:textId="77777777" w:rsidR="00065562" w:rsidRPr="00EA3E9A" w:rsidRDefault="00065562" w:rsidP="00065562">
      <w:pPr>
        <w:pStyle w:val="ListParagraph"/>
        <w:numPr>
          <w:ilvl w:val="0"/>
          <w:numId w:val="1"/>
        </w:numPr>
        <w:rPr>
          <w:rFonts w:eastAsia="Times New Roman"/>
          <w:lang w:eastAsia="en-GB"/>
        </w:rPr>
      </w:pPr>
      <w:r w:rsidRPr="00EA3E9A">
        <w:rPr>
          <w:rFonts w:eastAsia="Times New Roman"/>
          <w:lang w:eastAsia="en-GB"/>
        </w:rPr>
        <w:t>Consider and agree operational requirements such as staff, vehicle, premises, resources; and,</w:t>
      </w:r>
    </w:p>
    <w:p w14:paraId="28AC8650" w14:textId="77777777" w:rsidR="00065562" w:rsidRPr="00EA3E9A" w:rsidRDefault="00065562" w:rsidP="00065562">
      <w:pPr>
        <w:pStyle w:val="ListParagraph"/>
        <w:numPr>
          <w:ilvl w:val="0"/>
          <w:numId w:val="1"/>
        </w:numPr>
        <w:rPr>
          <w:rFonts w:eastAsia="Times New Roman"/>
          <w:lang w:eastAsia="en-GB"/>
        </w:rPr>
      </w:pPr>
      <w:r w:rsidRPr="00EA3E9A">
        <w:rPr>
          <w:rFonts w:eastAsia="Times New Roman"/>
          <w:lang w:eastAsia="en-GB"/>
        </w:rPr>
        <w:t xml:space="preserve">Advise the FRO to ensure it would be </w:t>
      </w:r>
      <w:proofErr w:type="gramStart"/>
      <w:r w:rsidRPr="00EA3E9A">
        <w:rPr>
          <w:rFonts w:eastAsia="Times New Roman"/>
          <w:lang w:eastAsia="en-GB"/>
        </w:rPr>
        <w:t>in a position</w:t>
      </w:r>
      <w:proofErr w:type="gramEnd"/>
      <w:r w:rsidRPr="00EA3E9A">
        <w:rPr>
          <w:rFonts w:eastAsia="Times New Roman"/>
          <w:lang w:eastAsia="en-GB"/>
        </w:rPr>
        <w:t xml:space="preserve"> to accept more goods and that it had an appropriate business plan in place.</w:t>
      </w:r>
    </w:p>
    <w:p w14:paraId="7DA974B7" w14:textId="77777777" w:rsidR="00065562" w:rsidRPr="00EA3E9A" w:rsidRDefault="00065562" w:rsidP="00065562">
      <w:pPr>
        <w:rPr>
          <w:rFonts w:eastAsia="Times New Roman" w:cs="Arial"/>
          <w:b/>
          <w:bCs/>
          <w:szCs w:val="24"/>
          <w:lang w:eastAsia="en-GB"/>
        </w:rPr>
      </w:pPr>
    </w:p>
    <w:p w14:paraId="28B7B447" w14:textId="2A8BC2B0" w:rsidR="00964149" w:rsidRPr="00964149" w:rsidRDefault="00065562" w:rsidP="00964149">
      <w:pPr>
        <w:spacing w:after="120"/>
        <w:rPr>
          <w:rFonts w:ascii="Arial Narrow" w:eastAsia="Times New Roman" w:hAnsi="Arial Narrow" w:cs="Arial"/>
          <w:b/>
          <w:bCs/>
          <w:sz w:val="36"/>
          <w:szCs w:val="36"/>
          <w:lang w:eastAsia="en-GB"/>
        </w:rPr>
      </w:pPr>
      <w:r w:rsidRPr="00964149">
        <w:rPr>
          <w:rFonts w:ascii="Arial Narrow" w:eastAsia="Times New Roman" w:hAnsi="Arial Narrow" w:cs="Arial"/>
          <w:b/>
          <w:bCs/>
          <w:sz w:val="36"/>
          <w:szCs w:val="36"/>
          <w:lang w:eastAsia="en-GB"/>
        </w:rPr>
        <w:t>Project approach</w:t>
      </w:r>
    </w:p>
    <w:p w14:paraId="48B5550C" w14:textId="77777777" w:rsidR="00065562" w:rsidRPr="00964149" w:rsidRDefault="00065562" w:rsidP="00065562">
      <w:pPr>
        <w:rPr>
          <w:rFonts w:ascii="Arial Black" w:eastAsia="Times New Roman" w:hAnsi="Arial Black" w:cs="Arial"/>
          <w:b/>
          <w:bCs/>
          <w:szCs w:val="24"/>
          <w:lang w:eastAsia="en-GB"/>
        </w:rPr>
      </w:pPr>
      <w:r w:rsidRPr="00964149">
        <w:rPr>
          <w:rFonts w:ascii="Arial Black" w:eastAsia="Times New Roman" w:hAnsi="Arial Black" w:cs="Arial"/>
          <w:b/>
          <w:bCs/>
          <w:szCs w:val="24"/>
          <w:lang w:eastAsia="en-GB"/>
        </w:rPr>
        <w:t>Analysis and scenarios</w:t>
      </w:r>
    </w:p>
    <w:p w14:paraId="6F8C8E77" w14:textId="77777777" w:rsidR="00065562" w:rsidRPr="00EA3E9A" w:rsidRDefault="00065562" w:rsidP="00065562">
      <w:pPr>
        <w:rPr>
          <w:rFonts w:eastAsia="Times New Roman" w:cs="Arial"/>
          <w:szCs w:val="24"/>
          <w:lang w:eastAsia="en-GB"/>
        </w:rPr>
      </w:pPr>
      <w:r w:rsidRPr="00EA3E9A">
        <w:rPr>
          <w:rFonts w:eastAsia="Times New Roman" w:cs="Arial"/>
          <w:szCs w:val="24"/>
          <w:lang w:eastAsia="en-GB"/>
        </w:rPr>
        <w:t xml:space="preserve">The project began with a full analysis of the bulky waste collection service, including the current contract requirements and booking logs. As </w:t>
      </w:r>
      <w:r>
        <w:rPr>
          <w:rFonts w:eastAsia="Times New Roman" w:cs="Arial"/>
          <w:szCs w:val="24"/>
          <w:lang w:eastAsia="en-GB"/>
        </w:rPr>
        <w:t>the reuse</w:t>
      </w:r>
      <w:r w:rsidRPr="00EA3E9A">
        <w:rPr>
          <w:rFonts w:eastAsia="Times New Roman" w:cs="Arial"/>
          <w:szCs w:val="24"/>
          <w:lang w:eastAsia="en-GB"/>
        </w:rPr>
        <w:t xml:space="preserve"> bookings </w:t>
      </w:r>
      <w:r>
        <w:rPr>
          <w:rFonts w:eastAsia="Times New Roman" w:cs="Arial"/>
          <w:szCs w:val="24"/>
          <w:lang w:eastAsia="en-GB"/>
        </w:rPr>
        <w:t>were</w:t>
      </w:r>
      <w:r w:rsidRPr="00EA3E9A">
        <w:rPr>
          <w:rFonts w:eastAsia="Times New Roman" w:cs="Arial"/>
          <w:szCs w:val="24"/>
          <w:lang w:eastAsia="en-GB"/>
        </w:rPr>
        <w:t xml:space="preserve"> kept in paper format, the details were inputted to a spreadsheet by the waste team to streamline the analysis.</w:t>
      </w:r>
      <w:r>
        <w:rPr>
          <w:rFonts w:eastAsia="Times New Roman" w:cs="Arial"/>
          <w:szCs w:val="24"/>
          <w:lang w:eastAsia="en-GB"/>
        </w:rPr>
        <w:t xml:space="preserve"> </w:t>
      </w:r>
      <w:r w:rsidRPr="00EA3E9A">
        <w:rPr>
          <w:rFonts w:eastAsia="Times New Roman" w:cs="Arial"/>
          <w:szCs w:val="24"/>
          <w:lang w:eastAsia="en-GB"/>
        </w:rPr>
        <w:t>Following this analysis, two preferred options for collection were chosen. The intention was 1) to give people a first option of calling the charities directly to arrange a collection for free, and 2) only if they didn’t wish to do that, to continue with a charged booking with the council.</w:t>
      </w:r>
    </w:p>
    <w:p w14:paraId="7E4254A7" w14:textId="77777777" w:rsidR="00065562" w:rsidRPr="00EA3E9A" w:rsidRDefault="00065562" w:rsidP="00065562">
      <w:pPr>
        <w:rPr>
          <w:rFonts w:eastAsia="Times New Roman" w:cs="Arial"/>
          <w:szCs w:val="24"/>
          <w:lang w:eastAsia="en-GB"/>
        </w:rPr>
      </w:pPr>
    </w:p>
    <w:p w14:paraId="51B67A63" w14:textId="77777777" w:rsidR="00065562" w:rsidRPr="00964149" w:rsidRDefault="00065562" w:rsidP="00065562">
      <w:pPr>
        <w:rPr>
          <w:rFonts w:ascii="Arial Black" w:eastAsia="Times New Roman" w:hAnsi="Arial Black" w:cs="Arial"/>
          <w:b/>
          <w:bCs/>
          <w:szCs w:val="24"/>
          <w:lang w:eastAsia="en-GB"/>
        </w:rPr>
      </w:pPr>
      <w:r w:rsidRPr="00964149">
        <w:rPr>
          <w:rFonts w:ascii="Arial Black" w:eastAsia="Times New Roman" w:hAnsi="Arial Black" w:cs="Arial"/>
          <w:b/>
          <w:bCs/>
          <w:szCs w:val="24"/>
          <w:lang w:eastAsia="en-GB"/>
        </w:rPr>
        <w:t>New service outline</w:t>
      </w:r>
    </w:p>
    <w:p w14:paraId="6081FB35" w14:textId="77777777" w:rsidR="00065562" w:rsidRPr="00EA3E9A" w:rsidRDefault="00065562" w:rsidP="00065562">
      <w:pPr>
        <w:rPr>
          <w:rFonts w:eastAsia="Times New Roman" w:cs="Arial"/>
          <w:szCs w:val="24"/>
          <w:lang w:eastAsia="en-GB"/>
        </w:rPr>
      </w:pPr>
      <w:r w:rsidRPr="00EA3E9A">
        <w:rPr>
          <w:rFonts w:eastAsia="Times New Roman" w:cs="Arial"/>
          <w:szCs w:val="24"/>
          <w:lang w:eastAsia="en-GB"/>
        </w:rPr>
        <w:t xml:space="preserve">The councils and Biffa estimated demand and agreed upon the level of service required in terms of the number of collections over a half-day (or </w:t>
      </w:r>
      <w:proofErr w:type="gramStart"/>
      <w:r w:rsidRPr="00EA3E9A">
        <w:rPr>
          <w:rFonts w:eastAsia="Times New Roman" w:cs="Arial"/>
          <w:szCs w:val="24"/>
          <w:lang w:eastAsia="en-GB"/>
        </w:rPr>
        <w:t>full-day</w:t>
      </w:r>
      <w:proofErr w:type="gramEnd"/>
      <w:r w:rsidRPr="00EA3E9A">
        <w:rPr>
          <w:rFonts w:eastAsia="Times New Roman" w:cs="Arial"/>
          <w:szCs w:val="24"/>
          <w:lang w:eastAsia="en-GB"/>
        </w:rPr>
        <w:t xml:space="preserve"> depending on area covered) per week. The Biffa contract for the bulky waste collection service is on a payment per collection basis. Therefore, with Biffa’s agreement, the income received from householders for booked re-use collections was put towards the new service.</w:t>
      </w:r>
    </w:p>
    <w:p w14:paraId="758F18E3" w14:textId="77777777" w:rsidR="00065562" w:rsidRPr="00EA3E9A" w:rsidRDefault="00065562" w:rsidP="00065562">
      <w:pPr>
        <w:rPr>
          <w:rFonts w:eastAsia="Times New Roman" w:cs="Arial"/>
          <w:szCs w:val="24"/>
          <w:lang w:eastAsia="en-GB"/>
        </w:rPr>
      </w:pPr>
    </w:p>
    <w:p w14:paraId="0DBAA73E" w14:textId="77777777" w:rsidR="00065562" w:rsidRPr="00964149" w:rsidRDefault="00065562" w:rsidP="00065562">
      <w:pPr>
        <w:rPr>
          <w:rFonts w:ascii="Arial Black" w:eastAsia="Times New Roman" w:hAnsi="Arial Black" w:cs="Arial"/>
          <w:b/>
          <w:bCs/>
          <w:szCs w:val="24"/>
          <w:lang w:eastAsia="en-GB"/>
        </w:rPr>
      </w:pPr>
      <w:r w:rsidRPr="00964149">
        <w:rPr>
          <w:rFonts w:ascii="Arial Black" w:eastAsia="Times New Roman" w:hAnsi="Arial Black" w:cs="Arial"/>
          <w:b/>
          <w:bCs/>
          <w:szCs w:val="24"/>
          <w:lang w:eastAsia="en-GB"/>
        </w:rPr>
        <w:t>Engaging a subcontractor</w:t>
      </w:r>
    </w:p>
    <w:p w14:paraId="4CAEA2DB" w14:textId="77777777" w:rsidR="00065562" w:rsidRPr="00EA3E9A" w:rsidRDefault="00065562" w:rsidP="00065562">
      <w:pPr>
        <w:rPr>
          <w:rFonts w:eastAsia="Times New Roman" w:cs="Arial"/>
          <w:szCs w:val="24"/>
          <w:lang w:eastAsia="en-GB"/>
        </w:rPr>
      </w:pPr>
      <w:r w:rsidRPr="00EA3E9A">
        <w:rPr>
          <w:rFonts w:eastAsia="Times New Roman" w:cs="Arial"/>
          <w:szCs w:val="24"/>
          <w:lang w:eastAsia="en-GB"/>
        </w:rPr>
        <w:t xml:space="preserve">Resource Futures identified four local third sector organisations (TSOs) who were felt to be potentially capable of delivering the new service. Each was introduced to the idea of a joint working arrangement. Three of the four TSOs attended a </w:t>
      </w:r>
      <w:proofErr w:type="gramStart"/>
      <w:r w:rsidRPr="00EA3E9A">
        <w:rPr>
          <w:rFonts w:eastAsia="Times New Roman" w:cs="Arial"/>
          <w:szCs w:val="24"/>
          <w:lang w:eastAsia="en-GB"/>
        </w:rPr>
        <w:t>meeting</w:t>
      </w:r>
      <w:proofErr w:type="gramEnd"/>
      <w:r w:rsidRPr="00EA3E9A">
        <w:rPr>
          <w:rFonts w:eastAsia="Times New Roman" w:cs="Arial"/>
          <w:szCs w:val="24"/>
          <w:lang w:eastAsia="en-GB"/>
        </w:rPr>
        <w:t xml:space="preserve"> and all indicated interest in the potential for joint working.</w:t>
      </w:r>
    </w:p>
    <w:p w14:paraId="62AA8146" w14:textId="77777777" w:rsidR="00065562" w:rsidRPr="00EA3E9A" w:rsidRDefault="00065562" w:rsidP="00065562">
      <w:pPr>
        <w:rPr>
          <w:rFonts w:eastAsia="Times New Roman" w:cs="Arial"/>
          <w:szCs w:val="24"/>
          <w:lang w:eastAsia="en-GB"/>
        </w:rPr>
      </w:pPr>
    </w:p>
    <w:p w14:paraId="062CD7FA" w14:textId="77D7A0CD" w:rsidR="00065562" w:rsidRPr="00EA3E9A" w:rsidRDefault="00065562" w:rsidP="00065562">
      <w:pPr>
        <w:rPr>
          <w:rFonts w:eastAsia="Times New Roman" w:cs="Arial"/>
          <w:szCs w:val="24"/>
          <w:lang w:eastAsia="en-GB"/>
        </w:rPr>
      </w:pPr>
      <w:r w:rsidRPr="00EA3E9A">
        <w:rPr>
          <w:rFonts w:eastAsia="Times New Roman" w:cs="Arial"/>
          <w:szCs w:val="24"/>
          <w:lang w:eastAsia="en-GB"/>
        </w:rPr>
        <w:t>Despite the initial interest, however, only one proposal was received – from The Kathryn Turner Trust (KTT) located in Abingdon. KTT is a registered charity, which started in 2010; their profits support Armed Forces charities, such as SSAFA and Help for Heroes.</w:t>
      </w:r>
      <w:r w:rsidR="00964149">
        <w:rPr>
          <w:rFonts w:eastAsia="Times New Roman" w:cs="Arial"/>
          <w:szCs w:val="24"/>
          <w:lang w:eastAsia="en-GB"/>
        </w:rPr>
        <w:t xml:space="preserve"> </w:t>
      </w:r>
      <w:r w:rsidRPr="00EA3E9A">
        <w:rPr>
          <w:rFonts w:eastAsia="Times New Roman" w:cs="Arial"/>
          <w:szCs w:val="24"/>
          <w:lang w:eastAsia="en-GB"/>
        </w:rPr>
        <w:t xml:space="preserve">Meanwhile, work </w:t>
      </w:r>
      <w:proofErr w:type="gramStart"/>
      <w:r w:rsidRPr="00EA3E9A">
        <w:rPr>
          <w:rFonts w:eastAsia="Times New Roman" w:cs="Arial"/>
          <w:szCs w:val="24"/>
          <w:lang w:eastAsia="en-GB"/>
        </w:rPr>
        <w:t>continued on</w:t>
      </w:r>
      <w:proofErr w:type="gramEnd"/>
      <w:r w:rsidRPr="00EA3E9A">
        <w:rPr>
          <w:rFonts w:eastAsia="Times New Roman" w:cs="Arial"/>
          <w:szCs w:val="24"/>
          <w:lang w:eastAsia="en-GB"/>
        </w:rPr>
        <w:t xml:space="preserve"> agreeing solutions to eventualities such as van breakdown and staff sickness, and estimating how many re-use collections would be realistic for the geographic area.</w:t>
      </w:r>
    </w:p>
    <w:p w14:paraId="01664B72" w14:textId="77777777" w:rsidR="00065562" w:rsidRPr="00EA3E9A" w:rsidRDefault="00065562" w:rsidP="00065562">
      <w:pPr>
        <w:rPr>
          <w:rFonts w:eastAsia="Times New Roman" w:cs="Arial"/>
          <w:szCs w:val="24"/>
          <w:lang w:eastAsia="en-GB"/>
        </w:rPr>
      </w:pPr>
    </w:p>
    <w:p w14:paraId="4C68FBAD" w14:textId="77777777" w:rsidR="00065562" w:rsidRPr="00964149" w:rsidRDefault="00065562" w:rsidP="00065562">
      <w:pPr>
        <w:rPr>
          <w:rFonts w:ascii="Arial Black" w:eastAsia="Times New Roman" w:hAnsi="Arial Black" w:cs="Arial"/>
          <w:b/>
          <w:bCs/>
          <w:szCs w:val="24"/>
          <w:lang w:eastAsia="en-GB"/>
        </w:rPr>
      </w:pPr>
      <w:r w:rsidRPr="00964149">
        <w:rPr>
          <w:rFonts w:ascii="Arial Black" w:eastAsia="Times New Roman" w:hAnsi="Arial Black" w:cs="Arial"/>
          <w:b/>
          <w:bCs/>
          <w:szCs w:val="24"/>
          <w:lang w:eastAsia="en-GB"/>
        </w:rPr>
        <w:t>Trial begins (May 2014)</w:t>
      </w:r>
    </w:p>
    <w:p w14:paraId="728BFC94" w14:textId="77777777" w:rsidR="00065562" w:rsidRPr="00EA3E9A" w:rsidRDefault="00065562" w:rsidP="00065562">
      <w:pPr>
        <w:rPr>
          <w:rFonts w:eastAsia="Times New Roman" w:cs="Arial"/>
          <w:szCs w:val="24"/>
          <w:lang w:eastAsia="en-GB"/>
        </w:rPr>
      </w:pPr>
      <w:r w:rsidRPr="00EA3E9A">
        <w:rPr>
          <w:rFonts w:eastAsia="Times New Roman" w:cs="Arial"/>
          <w:szCs w:val="24"/>
          <w:lang w:eastAsia="en-GB"/>
        </w:rPr>
        <w:t xml:space="preserve">KTT was engaged to undertake bulky re-use collections, defined as including at least two potentially re-usable items out of every three booked in a geographically defined area over one half-day per week. The arrangement was on a semi-formal basis for </w:t>
      </w:r>
      <w:r w:rsidRPr="00EA3E9A">
        <w:rPr>
          <w:rFonts w:eastAsia="Times New Roman" w:cs="Arial"/>
          <w:szCs w:val="24"/>
          <w:lang w:eastAsia="en-GB"/>
        </w:rPr>
        <w:lastRenderedPageBreak/>
        <w:t>an initial duration of three months, meaning there was no formal service level agreement signed at this time although all the details were agreed.</w:t>
      </w:r>
    </w:p>
    <w:p w14:paraId="7F65B22C" w14:textId="77777777" w:rsidR="00065562" w:rsidRPr="00EA3E9A" w:rsidRDefault="00065562" w:rsidP="00065562">
      <w:pPr>
        <w:rPr>
          <w:rFonts w:eastAsia="Times New Roman" w:cs="Arial"/>
          <w:szCs w:val="24"/>
          <w:lang w:eastAsia="en-GB"/>
        </w:rPr>
      </w:pPr>
    </w:p>
    <w:p w14:paraId="7B713E4A" w14:textId="77777777" w:rsidR="00065562" w:rsidRPr="00964149" w:rsidRDefault="00065562" w:rsidP="00065562">
      <w:pPr>
        <w:rPr>
          <w:rFonts w:ascii="Arial Black" w:eastAsia="Times New Roman" w:hAnsi="Arial Black" w:cs="Arial"/>
          <w:b/>
          <w:bCs/>
          <w:szCs w:val="24"/>
          <w:lang w:eastAsia="en-GB"/>
        </w:rPr>
      </w:pPr>
      <w:r w:rsidRPr="00964149">
        <w:rPr>
          <w:rFonts w:ascii="Arial Black" w:eastAsia="Times New Roman" w:hAnsi="Arial Black" w:cs="Arial"/>
          <w:b/>
          <w:bCs/>
          <w:szCs w:val="24"/>
          <w:lang w:eastAsia="en-GB"/>
        </w:rPr>
        <w:t>Operational changes</w:t>
      </w:r>
    </w:p>
    <w:p w14:paraId="426F83E9" w14:textId="77777777" w:rsidR="00065562" w:rsidRPr="00EA3E9A" w:rsidRDefault="00065562" w:rsidP="00065562">
      <w:pPr>
        <w:rPr>
          <w:rFonts w:eastAsia="Times New Roman" w:cs="Arial"/>
          <w:szCs w:val="24"/>
          <w:lang w:eastAsia="en-GB"/>
        </w:rPr>
      </w:pPr>
      <w:r>
        <w:rPr>
          <w:rFonts w:eastAsia="Times New Roman" w:cs="Arial"/>
          <w:szCs w:val="24"/>
          <w:lang w:eastAsia="en-GB"/>
        </w:rPr>
        <w:t>During the trial</w:t>
      </w:r>
      <w:r w:rsidRPr="00EA3E9A">
        <w:rPr>
          <w:rFonts w:eastAsia="Times New Roman" w:cs="Arial"/>
          <w:szCs w:val="24"/>
          <w:lang w:eastAsia="en-GB"/>
        </w:rPr>
        <w:t>, the councils</w:t>
      </w:r>
      <w:r>
        <w:rPr>
          <w:rFonts w:eastAsia="Times New Roman" w:cs="Arial"/>
          <w:szCs w:val="24"/>
          <w:lang w:eastAsia="en-GB"/>
        </w:rPr>
        <w:t>’</w:t>
      </w:r>
      <w:r w:rsidRPr="00EA3E9A">
        <w:rPr>
          <w:rFonts w:eastAsia="Times New Roman" w:cs="Arial"/>
          <w:szCs w:val="24"/>
          <w:lang w:eastAsia="en-GB"/>
        </w:rPr>
        <w:t xml:space="preserve"> waste administration team ask</w:t>
      </w:r>
      <w:r>
        <w:rPr>
          <w:rFonts w:eastAsia="Times New Roman" w:cs="Arial"/>
          <w:szCs w:val="24"/>
          <w:lang w:eastAsia="en-GB"/>
        </w:rPr>
        <w:t>ed</w:t>
      </w:r>
      <w:r w:rsidRPr="00EA3E9A">
        <w:rPr>
          <w:rFonts w:eastAsia="Times New Roman" w:cs="Arial"/>
          <w:szCs w:val="24"/>
          <w:lang w:eastAsia="en-GB"/>
        </w:rPr>
        <w:t xml:space="preserve"> callers about the quality of all items. If callers have re-useable items and do not wish to phone a charity directly, the team follow</w:t>
      </w:r>
      <w:r>
        <w:rPr>
          <w:rFonts w:eastAsia="Times New Roman" w:cs="Arial"/>
          <w:szCs w:val="24"/>
          <w:lang w:eastAsia="en-GB"/>
        </w:rPr>
        <w:t>ed</w:t>
      </w:r>
      <w:r w:rsidRPr="00EA3E9A">
        <w:rPr>
          <w:rFonts w:eastAsia="Times New Roman" w:cs="Arial"/>
          <w:szCs w:val="24"/>
          <w:lang w:eastAsia="en-GB"/>
        </w:rPr>
        <w:t xml:space="preserve"> a script agreed with KTT and book a re-use collection on behalf of the caller. These bookings </w:t>
      </w:r>
      <w:r>
        <w:rPr>
          <w:rFonts w:eastAsia="Times New Roman" w:cs="Arial"/>
          <w:szCs w:val="24"/>
          <w:lang w:eastAsia="en-GB"/>
        </w:rPr>
        <w:t>were</w:t>
      </w:r>
      <w:r w:rsidRPr="00EA3E9A">
        <w:rPr>
          <w:rFonts w:eastAsia="Times New Roman" w:cs="Arial"/>
          <w:szCs w:val="24"/>
          <w:lang w:eastAsia="en-GB"/>
        </w:rPr>
        <w:t xml:space="preserve"> collated and sent to KTT, who then schedule</w:t>
      </w:r>
      <w:r>
        <w:rPr>
          <w:rFonts w:eastAsia="Times New Roman" w:cs="Arial"/>
          <w:szCs w:val="24"/>
          <w:lang w:eastAsia="en-GB"/>
        </w:rPr>
        <w:t>d</w:t>
      </w:r>
      <w:r w:rsidRPr="00EA3E9A">
        <w:rPr>
          <w:rFonts w:eastAsia="Times New Roman" w:cs="Arial"/>
          <w:szCs w:val="24"/>
          <w:lang w:eastAsia="en-GB"/>
        </w:rPr>
        <w:t xml:space="preserve"> the collection and calls each householder back to arrange a day and time within the next fortnight (but usually within a few working days) for collection. All other bulky waste collections </w:t>
      </w:r>
      <w:r>
        <w:rPr>
          <w:rFonts w:eastAsia="Times New Roman" w:cs="Arial"/>
          <w:szCs w:val="24"/>
          <w:lang w:eastAsia="en-GB"/>
        </w:rPr>
        <w:t>were</w:t>
      </w:r>
      <w:r w:rsidRPr="00EA3E9A">
        <w:rPr>
          <w:rFonts w:eastAsia="Times New Roman" w:cs="Arial"/>
          <w:szCs w:val="24"/>
          <w:lang w:eastAsia="en-GB"/>
        </w:rPr>
        <w:t xml:space="preserve"> still booked and scheduled with Biffa.</w:t>
      </w:r>
    </w:p>
    <w:p w14:paraId="4B245231" w14:textId="77777777" w:rsidR="00065562" w:rsidRPr="00EA3E9A" w:rsidRDefault="00065562" w:rsidP="00065562">
      <w:pPr>
        <w:rPr>
          <w:rFonts w:eastAsia="Times New Roman" w:cs="Arial"/>
          <w:b/>
          <w:bCs/>
          <w:szCs w:val="24"/>
          <w:lang w:eastAsia="en-GB"/>
        </w:rPr>
      </w:pPr>
    </w:p>
    <w:p w14:paraId="4B7205C1" w14:textId="77777777" w:rsidR="00065562" w:rsidRPr="00964149" w:rsidRDefault="00065562" w:rsidP="00964149">
      <w:pPr>
        <w:spacing w:after="120"/>
        <w:rPr>
          <w:rFonts w:ascii="Arial Narrow" w:eastAsia="Times New Roman" w:hAnsi="Arial Narrow" w:cs="Arial"/>
          <w:b/>
          <w:bCs/>
          <w:sz w:val="36"/>
          <w:szCs w:val="36"/>
          <w:lang w:eastAsia="en-GB"/>
        </w:rPr>
      </w:pPr>
      <w:r w:rsidRPr="00964149">
        <w:rPr>
          <w:rFonts w:ascii="Arial Narrow" w:eastAsia="Times New Roman" w:hAnsi="Arial Narrow" w:cs="Arial"/>
          <w:b/>
          <w:bCs/>
          <w:sz w:val="36"/>
          <w:szCs w:val="36"/>
          <w:lang w:eastAsia="en-GB"/>
        </w:rPr>
        <w:t>Key challenges</w:t>
      </w:r>
    </w:p>
    <w:p w14:paraId="7053A2CA" w14:textId="77777777" w:rsidR="00065562" w:rsidRPr="00964149" w:rsidRDefault="00065562" w:rsidP="00065562">
      <w:pPr>
        <w:rPr>
          <w:rFonts w:ascii="Arial Black" w:eastAsia="Times New Roman" w:hAnsi="Arial Black" w:cs="Arial"/>
          <w:b/>
          <w:bCs/>
          <w:szCs w:val="24"/>
          <w:lang w:eastAsia="en-GB"/>
        </w:rPr>
      </w:pPr>
      <w:r w:rsidRPr="00964149">
        <w:rPr>
          <w:rFonts w:ascii="Arial Black" w:eastAsia="Times New Roman" w:hAnsi="Arial Black" w:cs="Arial"/>
          <w:b/>
          <w:bCs/>
          <w:szCs w:val="24"/>
          <w:lang w:eastAsia="en-GB"/>
        </w:rPr>
        <w:t>Keeping changes to systems manageable</w:t>
      </w:r>
    </w:p>
    <w:p w14:paraId="53990BE1" w14:textId="77777777" w:rsidR="00065562" w:rsidRPr="00EA3E9A" w:rsidRDefault="00065562" w:rsidP="00065562">
      <w:pPr>
        <w:rPr>
          <w:rFonts w:eastAsia="Times New Roman" w:cs="Arial"/>
          <w:szCs w:val="24"/>
          <w:lang w:eastAsia="en-GB"/>
        </w:rPr>
      </w:pPr>
      <w:r w:rsidRPr="00EA3E9A">
        <w:rPr>
          <w:rFonts w:eastAsia="Times New Roman" w:cs="Arial"/>
          <w:szCs w:val="24"/>
          <w:lang w:eastAsia="en-GB"/>
        </w:rPr>
        <w:t>As only a handful of collections per week were expected to be outsourced to KTT, the booking and reporting system had to be simple to avoid creating an unnecessary administrative burden for the parties involved. The only changes to the councils</w:t>
      </w:r>
      <w:r>
        <w:rPr>
          <w:rFonts w:eastAsia="Times New Roman" w:cs="Arial"/>
          <w:szCs w:val="24"/>
          <w:lang w:eastAsia="en-GB"/>
        </w:rPr>
        <w:t>’</w:t>
      </w:r>
      <w:r w:rsidRPr="00EA3E9A">
        <w:rPr>
          <w:rFonts w:eastAsia="Times New Roman" w:cs="Arial"/>
          <w:szCs w:val="24"/>
          <w:lang w:eastAsia="en-GB"/>
        </w:rPr>
        <w:t xml:space="preserve"> booking system were to ask a limited set of necessary questions on item quality and location, plus setting up a separate booking list for KTT. Information on the tracking and reporting system is below.</w:t>
      </w:r>
    </w:p>
    <w:p w14:paraId="3169912E" w14:textId="77777777" w:rsidR="00065562" w:rsidRPr="00EA3E9A" w:rsidRDefault="00065562" w:rsidP="00065562">
      <w:pPr>
        <w:rPr>
          <w:rFonts w:eastAsia="Times New Roman" w:cs="Arial"/>
          <w:szCs w:val="24"/>
          <w:lang w:eastAsia="en-GB"/>
        </w:rPr>
      </w:pPr>
    </w:p>
    <w:p w14:paraId="39F34E67" w14:textId="77777777" w:rsidR="00065562" w:rsidRPr="00964149" w:rsidRDefault="00065562" w:rsidP="00065562">
      <w:pPr>
        <w:rPr>
          <w:rFonts w:ascii="Arial Black" w:eastAsia="Times New Roman" w:hAnsi="Arial Black" w:cs="Arial"/>
          <w:b/>
          <w:bCs/>
          <w:szCs w:val="24"/>
          <w:lang w:eastAsia="en-GB"/>
        </w:rPr>
      </w:pPr>
      <w:r w:rsidRPr="00964149">
        <w:rPr>
          <w:rFonts w:ascii="Arial Black" w:eastAsia="Times New Roman" w:hAnsi="Arial Black" w:cs="Arial"/>
          <w:b/>
          <w:bCs/>
          <w:szCs w:val="24"/>
          <w:lang w:eastAsia="en-GB"/>
        </w:rPr>
        <w:t>A tracking system for the TSO</w:t>
      </w:r>
    </w:p>
    <w:p w14:paraId="4613A434" w14:textId="77777777" w:rsidR="00065562" w:rsidRPr="00EA3E9A" w:rsidRDefault="00065562" w:rsidP="00065562">
      <w:pPr>
        <w:rPr>
          <w:rFonts w:eastAsia="Times New Roman" w:cs="Arial"/>
          <w:szCs w:val="24"/>
          <w:lang w:eastAsia="en-GB"/>
        </w:rPr>
      </w:pPr>
      <w:r w:rsidRPr="00EA3E9A">
        <w:rPr>
          <w:rFonts w:eastAsia="Times New Roman" w:cs="Arial"/>
          <w:szCs w:val="24"/>
          <w:lang w:eastAsia="en-GB"/>
        </w:rPr>
        <w:t>KTT had not needed to track bulky waste items before. It does not apply for grants and re-use credits are not paid in Oxfordshire, so it had not had to calculate tonnages of items collected and re-used. All donations are now recorded on collection sheets and sales recorded in a sales book. As this was a small-scale trial to begin with, a simple labelling system was used to track all items, from council booked collections to end destination.</w:t>
      </w:r>
    </w:p>
    <w:p w14:paraId="7A8F301C" w14:textId="77777777" w:rsidR="00065562" w:rsidRPr="00EA3E9A" w:rsidRDefault="00065562" w:rsidP="00065562">
      <w:pPr>
        <w:rPr>
          <w:rFonts w:eastAsia="Times New Roman" w:cs="Arial"/>
          <w:szCs w:val="24"/>
          <w:lang w:eastAsia="en-GB"/>
        </w:rPr>
      </w:pPr>
    </w:p>
    <w:p w14:paraId="62359E7A" w14:textId="77777777" w:rsidR="00065562" w:rsidRPr="00964149" w:rsidRDefault="00065562" w:rsidP="00065562">
      <w:pPr>
        <w:rPr>
          <w:rFonts w:ascii="Arial Black" w:eastAsia="Times New Roman" w:hAnsi="Arial Black" w:cs="Arial"/>
          <w:b/>
          <w:bCs/>
          <w:szCs w:val="24"/>
          <w:lang w:eastAsia="en-GB"/>
        </w:rPr>
      </w:pPr>
      <w:r w:rsidRPr="00964149">
        <w:rPr>
          <w:rFonts w:ascii="Arial Black" w:eastAsia="Times New Roman" w:hAnsi="Arial Black" w:cs="Arial"/>
          <w:b/>
          <w:bCs/>
          <w:szCs w:val="24"/>
          <w:lang w:eastAsia="en-GB"/>
        </w:rPr>
        <w:t>Compatibility in computing technology</w:t>
      </w:r>
    </w:p>
    <w:p w14:paraId="3E0D9559" w14:textId="77777777" w:rsidR="00065562" w:rsidRPr="00EA3E9A" w:rsidRDefault="00065562" w:rsidP="00065562">
      <w:pPr>
        <w:rPr>
          <w:rFonts w:eastAsia="Times New Roman" w:cs="Arial"/>
          <w:szCs w:val="24"/>
          <w:lang w:eastAsia="en-GB"/>
        </w:rPr>
      </w:pPr>
      <w:r w:rsidRPr="00EA3E9A">
        <w:rPr>
          <w:rFonts w:eastAsia="Times New Roman" w:cs="Arial"/>
          <w:szCs w:val="24"/>
          <w:lang w:eastAsia="en-GB"/>
        </w:rPr>
        <w:t>Data could not be transferred from KTT</w:t>
      </w:r>
      <w:r>
        <w:rPr>
          <w:rFonts w:eastAsia="Times New Roman" w:cs="Arial"/>
          <w:szCs w:val="24"/>
          <w:lang w:eastAsia="en-GB"/>
        </w:rPr>
        <w:t>’</w:t>
      </w:r>
      <w:r w:rsidRPr="00EA3E9A">
        <w:rPr>
          <w:rFonts w:eastAsia="Times New Roman" w:cs="Arial"/>
          <w:szCs w:val="24"/>
          <w:lang w:eastAsia="en-GB"/>
        </w:rPr>
        <w:t xml:space="preserve">s software to the council provided data spreadsheet. However, because the trial was small it was manageable at this stage to complete returns on paper, and for council staff to then input the data to their system. If the number of bookings </w:t>
      </w:r>
      <w:r>
        <w:rPr>
          <w:rFonts w:eastAsia="Times New Roman" w:cs="Arial"/>
          <w:szCs w:val="24"/>
          <w:lang w:eastAsia="en-GB"/>
        </w:rPr>
        <w:t xml:space="preserve">was </w:t>
      </w:r>
      <w:r w:rsidRPr="00EA3E9A">
        <w:rPr>
          <w:rFonts w:eastAsia="Times New Roman" w:cs="Arial"/>
          <w:szCs w:val="24"/>
          <w:lang w:eastAsia="en-GB"/>
        </w:rPr>
        <w:t>substantially</w:t>
      </w:r>
      <w:r>
        <w:rPr>
          <w:rFonts w:eastAsia="Times New Roman" w:cs="Arial"/>
          <w:szCs w:val="24"/>
          <w:lang w:eastAsia="en-GB"/>
        </w:rPr>
        <w:t xml:space="preserve"> higher</w:t>
      </w:r>
      <w:r w:rsidRPr="00EA3E9A">
        <w:rPr>
          <w:rFonts w:eastAsia="Times New Roman" w:cs="Arial"/>
          <w:szCs w:val="24"/>
          <w:lang w:eastAsia="en-GB"/>
        </w:rPr>
        <w:t xml:space="preserve">, this may need to be revisited and computer software systems upgraded to make them compatible. This </w:t>
      </w:r>
      <w:proofErr w:type="gramStart"/>
      <w:r w:rsidRPr="00EA3E9A">
        <w:rPr>
          <w:rFonts w:eastAsia="Times New Roman" w:cs="Arial"/>
          <w:szCs w:val="24"/>
          <w:lang w:eastAsia="en-GB"/>
        </w:rPr>
        <w:t>particular challenge</w:t>
      </w:r>
      <w:proofErr w:type="gramEnd"/>
      <w:r w:rsidRPr="00EA3E9A">
        <w:rPr>
          <w:rFonts w:eastAsia="Times New Roman" w:cs="Arial"/>
          <w:szCs w:val="24"/>
          <w:lang w:eastAsia="en-GB"/>
        </w:rPr>
        <w:t xml:space="preserve"> is common when engaging smaller TSOs and paper systems may still prove to be the best way forward.</w:t>
      </w:r>
    </w:p>
    <w:p w14:paraId="2A2747CF" w14:textId="77777777" w:rsidR="00065562" w:rsidRPr="00EA3E9A" w:rsidRDefault="00065562" w:rsidP="00065562">
      <w:pPr>
        <w:rPr>
          <w:rFonts w:eastAsia="Times New Roman" w:cs="Arial"/>
          <w:b/>
          <w:bCs/>
          <w:szCs w:val="24"/>
          <w:lang w:eastAsia="en-GB"/>
        </w:rPr>
      </w:pPr>
    </w:p>
    <w:p w14:paraId="3FFA86D3" w14:textId="77777777" w:rsidR="00065562" w:rsidRPr="00964149" w:rsidRDefault="00065562" w:rsidP="00065562">
      <w:pPr>
        <w:rPr>
          <w:rFonts w:ascii="Arial Black" w:eastAsia="Times New Roman" w:hAnsi="Arial Black" w:cs="Arial"/>
          <w:b/>
          <w:bCs/>
          <w:szCs w:val="24"/>
          <w:lang w:eastAsia="en-GB"/>
        </w:rPr>
      </w:pPr>
      <w:r w:rsidRPr="00964149">
        <w:rPr>
          <w:rFonts w:ascii="Arial Black" w:eastAsia="Times New Roman" w:hAnsi="Arial Black" w:cs="Arial"/>
          <w:b/>
          <w:bCs/>
          <w:szCs w:val="24"/>
          <w:lang w:eastAsia="en-GB"/>
        </w:rPr>
        <w:t>Project outcomes &amp; outputs</w:t>
      </w:r>
    </w:p>
    <w:p w14:paraId="09131017" w14:textId="77777777" w:rsidR="00065562" w:rsidRPr="00EA3E9A" w:rsidRDefault="00065562" w:rsidP="00065562">
      <w:pPr>
        <w:rPr>
          <w:rFonts w:eastAsia="Times New Roman" w:cs="Arial"/>
          <w:szCs w:val="24"/>
          <w:lang w:eastAsia="en-GB"/>
        </w:rPr>
      </w:pPr>
      <w:r w:rsidRPr="00EA3E9A">
        <w:rPr>
          <w:rFonts w:eastAsia="Times New Roman" w:cs="Arial"/>
          <w:szCs w:val="24"/>
          <w:lang w:eastAsia="en-GB"/>
        </w:rPr>
        <w:t xml:space="preserve">The trial continued, </w:t>
      </w:r>
      <w:r>
        <w:rPr>
          <w:rFonts w:eastAsia="Times New Roman" w:cs="Arial"/>
          <w:szCs w:val="24"/>
          <w:lang w:eastAsia="en-GB"/>
        </w:rPr>
        <w:t>with</w:t>
      </w:r>
      <w:r w:rsidRPr="00EA3E9A">
        <w:rPr>
          <w:rFonts w:eastAsia="Times New Roman" w:cs="Arial"/>
          <w:szCs w:val="24"/>
          <w:lang w:eastAsia="en-GB"/>
        </w:rPr>
        <w:t xml:space="preserve"> some changes made to the original setup. As the number of collections per half day were not booking up as anticipated, the booking and financial arrangements with KTT were re-negotiated before the end of the first month. The restrictions on geographical area were removed and widened to cover both councils</w:t>
      </w:r>
      <w:r>
        <w:rPr>
          <w:rFonts w:eastAsia="Times New Roman" w:cs="Arial"/>
          <w:szCs w:val="24"/>
          <w:lang w:eastAsia="en-GB"/>
        </w:rPr>
        <w:t>’</w:t>
      </w:r>
      <w:r w:rsidRPr="00EA3E9A">
        <w:rPr>
          <w:rFonts w:eastAsia="Times New Roman" w:cs="Arial"/>
          <w:szCs w:val="24"/>
          <w:lang w:eastAsia="en-GB"/>
        </w:rPr>
        <w:t xml:space="preserve"> areas.</w:t>
      </w:r>
    </w:p>
    <w:p w14:paraId="3B5D081D" w14:textId="77777777" w:rsidR="00065562" w:rsidRPr="00EA3E9A" w:rsidRDefault="00065562" w:rsidP="00065562">
      <w:pPr>
        <w:rPr>
          <w:rFonts w:eastAsia="Times New Roman" w:cs="Arial"/>
          <w:szCs w:val="24"/>
          <w:lang w:eastAsia="en-GB"/>
        </w:rPr>
      </w:pPr>
      <w:r w:rsidRPr="00EA3E9A">
        <w:rPr>
          <w:rFonts w:eastAsia="Times New Roman" w:cs="Arial"/>
          <w:szCs w:val="24"/>
          <w:lang w:eastAsia="en-GB"/>
        </w:rPr>
        <w:t xml:space="preserve">The new arrangement </w:t>
      </w:r>
      <w:r>
        <w:rPr>
          <w:rFonts w:eastAsia="Times New Roman" w:cs="Arial"/>
          <w:szCs w:val="24"/>
          <w:lang w:eastAsia="en-GB"/>
        </w:rPr>
        <w:t>was</w:t>
      </w:r>
      <w:r w:rsidRPr="00EA3E9A">
        <w:rPr>
          <w:rFonts w:eastAsia="Times New Roman" w:cs="Arial"/>
          <w:szCs w:val="24"/>
          <w:lang w:eastAsia="en-GB"/>
        </w:rPr>
        <w:t xml:space="preserve"> for the council to pay KTT on a pay per collect basis. The councils</w:t>
      </w:r>
      <w:r>
        <w:rPr>
          <w:rFonts w:eastAsia="Times New Roman" w:cs="Arial"/>
          <w:szCs w:val="24"/>
          <w:lang w:eastAsia="en-GB"/>
        </w:rPr>
        <w:t>’</w:t>
      </w:r>
      <w:r w:rsidRPr="00EA3E9A">
        <w:rPr>
          <w:rFonts w:eastAsia="Times New Roman" w:cs="Arial"/>
          <w:szCs w:val="24"/>
          <w:lang w:eastAsia="en-GB"/>
        </w:rPr>
        <w:t xml:space="preserve"> waste administration team still t</w:t>
      </w:r>
      <w:r>
        <w:rPr>
          <w:rFonts w:eastAsia="Times New Roman" w:cs="Arial"/>
          <w:szCs w:val="24"/>
          <w:lang w:eastAsia="en-GB"/>
        </w:rPr>
        <w:t>ook</w:t>
      </w:r>
      <w:r w:rsidRPr="00EA3E9A">
        <w:rPr>
          <w:rFonts w:eastAsia="Times New Roman" w:cs="Arial"/>
          <w:szCs w:val="24"/>
          <w:lang w:eastAsia="en-GB"/>
        </w:rPr>
        <w:t xml:space="preserve"> the bookings and payment but advise</w:t>
      </w:r>
      <w:r>
        <w:rPr>
          <w:rFonts w:eastAsia="Times New Roman" w:cs="Arial"/>
          <w:szCs w:val="24"/>
          <w:lang w:eastAsia="en-GB"/>
        </w:rPr>
        <w:t>d</w:t>
      </w:r>
      <w:r w:rsidRPr="00EA3E9A">
        <w:rPr>
          <w:rFonts w:eastAsia="Times New Roman" w:cs="Arial"/>
          <w:szCs w:val="24"/>
          <w:lang w:eastAsia="en-GB"/>
        </w:rPr>
        <w:t xml:space="preserve"> householders that KTT will call to agree a collection day and time. </w:t>
      </w:r>
    </w:p>
    <w:p w14:paraId="4157BF6F" w14:textId="1F8904D3" w:rsidR="00065562" w:rsidRPr="00EA3E9A" w:rsidRDefault="00065562" w:rsidP="00065562">
      <w:pPr>
        <w:rPr>
          <w:rFonts w:eastAsia="Times New Roman" w:cs="Arial"/>
          <w:szCs w:val="24"/>
          <w:lang w:eastAsia="en-GB"/>
        </w:rPr>
      </w:pPr>
      <w:r w:rsidRPr="00EA3E9A">
        <w:rPr>
          <w:rFonts w:eastAsia="Times New Roman" w:cs="Arial"/>
          <w:szCs w:val="24"/>
          <w:lang w:eastAsia="en-GB"/>
        </w:rPr>
        <w:lastRenderedPageBreak/>
        <w:t>In the first six months, almost all items collected were re-used. Out of a total of 1.6 tonnes collected, 1.4 tonnes of bulky items were diverted into re-use. Over half of all items re-used were bed bases (24% of items reused) or mattresses (28% of items re-used). This is unusual, since customers are often less willing to purchase these goods second hand.</w:t>
      </w:r>
      <w:r w:rsidR="00964149">
        <w:rPr>
          <w:rFonts w:eastAsia="Times New Roman" w:cs="Arial"/>
          <w:szCs w:val="24"/>
          <w:lang w:eastAsia="en-GB"/>
        </w:rPr>
        <w:t xml:space="preserve"> </w:t>
      </w:r>
      <w:r w:rsidRPr="00EA3E9A">
        <w:rPr>
          <w:rFonts w:eastAsia="Times New Roman" w:cs="Arial"/>
          <w:szCs w:val="24"/>
          <w:lang w:eastAsia="en-GB"/>
        </w:rPr>
        <w:t>It is worth noting that in addition to the tonnage collected as part of the joint working project that KTT also collected more than in previous years through householders contacting them directly.</w:t>
      </w:r>
    </w:p>
    <w:p w14:paraId="5E57E24F" w14:textId="77777777" w:rsidR="00065562" w:rsidRPr="00EA3E9A" w:rsidRDefault="00065562" w:rsidP="00065562">
      <w:pPr>
        <w:rPr>
          <w:rFonts w:eastAsia="Times New Roman" w:cs="Arial"/>
          <w:b/>
          <w:bCs/>
          <w:szCs w:val="24"/>
          <w:lang w:eastAsia="en-GB"/>
        </w:rPr>
      </w:pPr>
    </w:p>
    <w:p w14:paraId="6C91DA7F" w14:textId="77777777" w:rsidR="00065562" w:rsidRPr="00964149" w:rsidRDefault="00065562" w:rsidP="00964149">
      <w:pPr>
        <w:spacing w:after="120"/>
        <w:rPr>
          <w:rFonts w:ascii="Arial Narrow" w:eastAsia="Times New Roman" w:hAnsi="Arial Narrow" w:cs="Arial"/>
          <w:b/>
          <w:bCs/>
          <w:sz w:val="36"/>
          <w:szCs w:val="36"/>
          <w:lang w:eastAsia="en-GB"/>
        </w:rPr>
      </w:pPr>
      <w:r w:rsidRPr="00964149">
        <w:rPr>
          <w:rFonts w:ascii="Arial Narrow" w:eastAsia="Times New Roman" w:hAnsi="Arial Narrow" w:cs="Arial"/>
          <w:b/>
          <w:bCs/>
          <w:sz w:val="36"/>
          <w:szCs w:val="36"/>
          <w:lang w:eastAsia="en-GB"/>
        </w:rPr>
        <w:t>Key learning points</w:t>
      </w:r>
    </w:p>
    <w:p w14:paraId="32782642" w14:textId="77777777" w:rsidR="00065562" w:rsidRPr="00964149" w:rsidRDefault="00065562" w:rsidP="00065562">
      <w:pPr>
        <w:rPr>
          <w:rFonts w:ascii="Arial Black" w:eastAsia="Times New Roman" w:hAnsi="Arial Black" w:cs="Arial"/>
          <w:b/>
          <w:bCs/>
          <w:szCs w:val="24"/>
          <w:lang w:eastAsia="en-GB"/>
        </w:rPr>
      </w:pPr>
      <w:r w:rsidRPr="00964149">
        <w:rPr>
          <w:rFonts w:ascii="Arial Black" w:eastAsia="Times New Roman" w:hAnsi="Arial Black" w:cs="Arial"/>
          <w:b/>
          <w:bCs/>
          <w:szCs w:val="24"/>
          <w:lang w:eastAsia="en-GB"/>
        </w:rPr>
        <w:t xml:space="preserve">Review often, and encourage </w:t>
      </w:r>
      <w:proofErr w:type="gramStart"/>
      <w:r w:rsidRPr="00964149">
        <w:rPr>
          <w:rFonts w:ascii="Arial Black" w:eastAsia="Times New Roman" w:hAnsi="Arial Black" w:cs="Arial"/>
          <w:b/>
          <w:bCs/>
          <w:szCs w:val="24"/>
          <w:lang w:eastAsia="en-GB"/>
        </w:rPr>
        <w:t>flexibility</w:t>
      </w:r>
      <w:proofErr w:type="gramEnd"/>
    </w:p>
    <w:p w14:paraId="46609003" w14:textId="77777777" w:rsidR="00065562" w:rsidRPr="00EA3E9A" w:rsidRDefault="00065562" w:rsidP="00065562">
      <w:pPr>
        <w:rPr>
          <w:rFonts w:eastAsia="Times New Roman" w:cs="Arial"/>
          <w:szCs w:val="24"/>
          <w:lang w:eastAsia="en-GB"/>
        </w:rPr>
      </w:pPr>
      <w:r w:rsidRPr="00EA3E9A">
        <w:rPr>
          <w:rFonts w:eastAsia="Times New Roman" w:cs="Arial"/>
          <w:szCs w:val="24"/>
          <w:lang w:eastAsia="en-GB"/>
        </w:rPr>
        <w:t>Changes to the arrangement made within a month of starting minimised the councils</w:t>
      </w:r>
      <w:r>
        <w:rPr>
          <w:rFonts w:eastAsia="Times New Roman" w:cs="Arial"/>
          <w:szCs w:val="24"/>
          <w:lang w:eastAsia="en-GB"/>
        </w:rPr>
        <w:t>’</w:t>
      </w:r>
      <w:r w:rsidRPr="00EA3E9A">
        <w:rPr>
          <w:rFonts w:eastAsia="Times New Roman" w:cs="Arial"/>
          <w:szCs w:val="24"/>
          <w:lang w:eastAsia="en-GB"/>
        </w:rPr>
        <w:t xml:space="preserve"> exposure to the risk of paying KTT for bookings not taken up. Instead of paying KTT for a block of bookings on a set day per week, the council only pa</w:t>
      </w:r>
      <w:r>
        <w:rPr>
          <w:rFonts w:eastAsia="Times New Roman" w:cs="Arial"/>
          <w:szCs w:val="24"/>
          <w:lang w:eastAsia="en-GB"/>
        </w:rPr>
        <w:t>id</w:t>
      </w:r>
      <w:r w:rsidRPr="00EA3E9A">
        <w:rPr>
          <w:rFonts w:eastAsia="Times New Roman" w:cs="Arial"/>
          <w:szCs w:val="24"/>
          <w:lang w:eastAsia="en-GB"/>
        </w:rPr>
        <w:t xml:space="preserve"> for the collections they ma</w:t>
      </w:r>
      <w:r>
        <w:rPr>
          <w:rFonts w:eastAsia="Times New Roman" w:cs="Arial"/>
          <w:szCs w:val="24"/>
          <w:lang w:eastAsia="en-GB"/>
        </w:rPr>
        <w:t>de</w:t>
      </w:r>
      <w:r w:rsidRPr="00EA3E9A">
        <w:rPr>
          <w:rFonts w:eastAsia="Times New Roman" w:cs="Arial"/>
          <w:szCs w:val="24"/>
          <w:lang w:eastAsia="en-GB"/>
        </w:rPr>
        <w:t xml:space="preserve"> – the same basis as its main contract with Biffa.</w:t>
      </w:r>
    </w:p>
    <w:p w14:paraId="01819B5C" w14:textId="77777777" w:rsidR="00065562" w:rsidRPr="00EA3E9A" w:rsidRDefault="00065562" w:rsidP="00065562">
      <w:pPr>
        <w:rPr>
          <w:rFonts w:eastAsia="Times New Roman" w:cs="Arial"/>
          <w:szCs w:val="24"/>
          <w:lang w:eastAsia="en-GB"/>
        </w:rPr>
      </w:pPr>
      <w:r w:rsidRPr="00EA3E9A">
        <w:rPr>
          <w:rFonts w:eastAsia="Times New Roman" w:cs="Arial"/>
          <w:szCs w:val="24"/>
          <w:lang w:eastAsia="en-GB"/>
        </w:rPr>
        <w:t>The new arrangement g</w:t>
      </w:r>
      <w:r>
        <w:rPr>
          <w:rFonts w:eastAsia="Times New Roman" w:cs="Arial"/>
          <w:szCs w:val="24"/>
          <w:lang w:eastAsia="en-GB"/>
        </w:rPr>
        <w:t>ave</w:t>
      </w:r>
      <w:r w:rsidRPr="00EA3E9A">
        <w:rPr>
          <w:rFonts w:eastAsia="Times New Roman" w:cs="Arial"/>
          <w:szCs w:val="24"/>
          <w:lang w:eastAsia="en-GB"/>
        </w:rPr>
        <w:t xml:space="preserve"> KTT control and flexibility over scheduling collections. </w:t>
      </w:r>
    </w:p>
    <w:p w14:paraId="6431CAD9" w14:textId="77777777" w:rsidR="00065562" w:rsidRPr="00EA3E9A" w:rsidRDefault="00065562" w:rsidP="00065562">
      <w:pPr>
        <w:rPr>
          <w:rFonts w:eastAsia="Times New Roman" w:cs="Arial"/>
          <w:szCs w:val="24"/>
          <w:lang w:eastAsia="en-GB"/>
        </w:rPr>
      </w:pPr>
    </w:p>
    <w:p w14:paraId="653FCA09" w14:textId="77777777" w:rsidR="00065562" w:rsidRPr="00964149" w:rsidRDefault="00065562" w:rsidP="00065562">
      <w:pPr>
        <w:rPr>
          <w:rFonts w:ascii="Arial Black" w:eastAsia="Times New Roman" w:hAnsi="Arial Black" w:cs="Arial"/>
          <w:b/>
          <w:bCs/>
          <w:szCs w:val="24"/>
          <w:lang w:eastAsia="en-GB"/>
        </w:rPr>
      </w:pPr>
      <w:r w:rsidRPr="00964149">
        <w:rPr>
          <w:rFonts w:ascii="Arial Black" w:eastAsia="Times New Roman" w:hAnsi="Arial Black" w:cs="Arial"/>
          <w:b/>
          <w:bCs/>
          <w:szCs w:val="24"/>
          <w:lang w:eastAsia="en-GB"/>
        </w:rPr>
        <w:t xml:space="preserve">Make sure all bookings are handled the same </w:t>
      </w:r>
      <w:proofErr w:type="gramStart"/>
      <w:r w:rsidRPr="00964149">
        <w:rPr>
          <w:rFonts w:ascii="Arial Black" w:eastAsia="Times New Roman" w:hAnsi="Arial Black" w:cs="Arial"/>
          <w:b/>
          <w:bCs/>
          <w:szCs w:val="24"/>
          <w:lang w:eastAsia="en-GB"/>
        </w:rPr>
        <w:t>way</w:t>
      </w:r>
      <w:proofErr w:type="gramEnd"/>
    </w:p>
    <w:p w14:paraId="5B36B374" w14:textId="77777777" w:rsidR="00065562" w:rsidRPr="00EA3E9A" w:rsidRDefault="00065562" w:rsidP="00065562">
      <w:pPr>
        <w:rPr>
          <w:rFonts w:eastAsia="Times New Roman" w:cs="Arial"/>
          <w:szCs w:val="24"/>
          <w:lang w:eastAsia="en-GB"/>
        </w:rPr>
      </w:pPr>
      <w:r w:rsidRPr="00EA3E9A">
        <w:rPr>
          <w:rFonts w:eastAsia="Times New Roman" w:cs="Arial"/>
          <w:szCs w:val="24"/>
          <w:lang w:eastAsia="en-GB"/>
        </w:rPr>
        <w:t>Whether in person, online or on the phone, all booking systems should ideally follow the same procedure, including using a pre-agreed script and booking in re-use collections, for those who do not wish to phone KTT directly. As the number of re-use collections were lower than anticipated, further analysis discovered that over 50% of bulky waste collection requests are booked online using the web booking form, which did not have the reuse collection option.</w:t>
      </w:r>
    </w:p>
    <w:p w14:paraId="5C8F5077" w14:textId="77777777" w:rsidR="00065562" w:rsidRPr="00EA3E9A" w:rsidRDefault="00065562" w:rsidP="00065562">
      <w:pPr>
        <w:rPr>
          <w:rFonts w:eastAsia="Times New Roman" w:cs="Arial"/>
          <w:szCs w:val="24"/>
          <w:lang w:eastAsia="en-GB"/>
        </w:rPr>
      </w:pPr>
    </w:p>
    <w:p w14:paraId="010ED195" w14:textId="77777777" w:rsidR="00065562" w:rsidRPr="00964149" w:rsidRDefault="00065562" w:rsidP="00065562">
      <w:pPr>
        <w:rPr>
          <w:rFonts w:ascii="Arial Black" w:eastAsia="Times New Roman" w:hAnsi="Arial Black" w:cs="Arial"/>
          <w:b/>
          <w:bCs/>
          <w:szCs w:val="24"/>
          <w:lang w:eastAsia="en-GB"/>
        </w:rPr>
      </w:pPr>
      <w:r w:rsidRPr="00964149">
        <w:rPr>
          <w:rFonts w:ascii="Arial Black" w:eastAsia="Times New Roman" w:hAnsi="Arial Black" w:cs="Arial"/>
          <w:b/>
          <w:bCs/>
          <w:szCs w:val="24"/>
          <w:lang w:eastAsia="en-GB"/>
        </w:rPr>
        <w:t xml:space="preserve">Make sure the booking team is confident in identifying re-usable </w:t>
      </w:r>
      <w:proofErr w:type="gramStart"/>
      <w:r w:rsidRPr="00964149">
        <w:rPr>
          <w:rFonts w:ascii="Arial Black" w:eastAsia="Times New Roman" w:hAnsi="Arial Black" w:cs="Arial"/>
          <w:b/>
          <w:bCs/>
          <w:szCs w:val="24"/>
          <w:lang w:eastAsia="en-GB"/>
        </w:rPr>
        <w:t>items</w:t>
      </w:r>
      <w:proofErr w:type="gramEnd"/>
    </w:p>
    <w:p w14:paraId="308AE745" w14:textId="77777777" w:rsidR="00065562" w:rsidRDefault="00065562" w:rsidP="00065562">
      <w:pPr>
        <w:rPr>
          <w:rFonts w:eastAsia="Times New Roman" w:cs="Arial"/>
          <w:szCs w:val="24"/>
          <w:lang w:eastAsia="en-GB"/>
        </w:rPr>
      </w:pPr>
      <w:r w:rsidRPr="00EA3E9A">
        <w:rPr>
          <w:rFonts w:eastAsia="Times New Roman" w:cs="Arial"/>
          <w:szCs w:val="24"/>
          <w:lang w:eastAsia="en-GB"/>
        </w:rPr>
        <w:t>The councils</w:t>
      </w:r>
      <w:r>
        <w:rPr>
          <w:rFonts w:eastAsia="Times New Roman" w:cs="Arial"/>
          <w:szCs w:val="24"/>
          <w:lang w:eastAsia="en-GB"/>
        </w:rPr>
        <w:t>’</w:t>
      </w:r>
      <w:r w:rsidRPr="00EA3E9A">
        <w:rPr>
          <w:rFonts w:eastAsia="Times New Roman" w:cs="Arial"/>
          <w:szCs w:val="24"/>
          <w:lang w:eastAsia="en-GB"/>
        </w:rPr>
        <w:t xml:space="preserve"> waste administration team supervisor and the booking team visited the charity partner to observe the types and quality of items that the charity was accepting. This helped increase the team</w:t>
      </w:r>
      <w:r>
        <w:rPr>
          <w:rFonts w:eastAsia="Times New Roman" w:cs="Arial"/>
          <w:szCs w:val="24"/>
          <w:lang w:eastAsia="en-GB"/>
        </w:rPr>
        <w:t>’</w:t>
      </w:r>
      <w:r w:rsidRPr="00EA3E9A">
        <w:rPr>
          <w:rFonts w:eastAsia="Times New Roman" w:cs="Arial"/>
          <w:szCs w:val="24"/>
          <w:lang w:eastAsia="en-GB"/>
        </w:rPr>
        <w:t>s confidence to book the appropriate items in for re-use collections and inform residents what would happen to their items.</w:t>
      </w:r>
    </w:p>
    <w:p w14:paraId="5BD70700" w14:textId="77777777" w:rsidR="00065562" w:rsidRPr="00964149" w:rsidRDefault="00065562" w:rsidP="00065562">
      <w:pPr>
        <w:rPr>
          <w:rFonts w:ascii="Arial Narrow" w:eastAsia="Times New Roman" w:hAnsi="Arial Narrow" w:cs="Arial"/>
          <w:sz w:val="36"/>
          <w:szCs w:val="36"/>
          <w:lang w:eastAsia="en-GB"/>
        </w:rPr>
      </w:pPr>
    </w:p>
    <w:p w14:paraId="63347489" w14:textId="77777777" w:rsidR="00065562" w:rsidRPr="00964149" w:rsidRDefault="00065562" w:rsidP="00964149">
      <w:pPr>
        <w:spacing w:after="120"/>
        <w:rPr>
          <w:rFonts w:ascii="Arial Narrow" w:eastAsia="Times New Roman" w:hAnsi="Arial Narrow" w:cs="Arial"/>
          <w:b/>
          <w:bCs/>
          <w:sz w:val="36"/>
          <w:szCs w:val="36"/>
          <w:lang w:eastAsia="en-GB"/>
        </w:rPr>
      </w:pPr>
      <w:r w:rsidRPr="00964149">
        <w:rPr>
          <w:rFonts w:ascii="Arial Narrow" w:eastAsia="Times New Roman" w:hAnsi="Arial Narrow" w:cs="Arial"/>
          <w:b/>
          <w:bCs/>
          <w:sz w:val="36"/>
          <w:szCs w:val="36"/>
          <w:lang w:eastAsia="en-GB"/>
        </w:rPr>
        <w:t>Ending the trial</w:t>
      </w:r>
    </w:p>
    <w:p w14:paraId="6E6792B8" w14:textId="77777777" w:rsidR="00065562" w:rsidRPr="00365AC5" w:rsidRDefault="00065562" w:rsidP="00065562">
      <w:pPr>
        <w:rPr>
          <w:rFonts w:eastAsia="Times New Roman" w:cs="Arial"/>
          <w:szCs w:val="24"/>
          <w:lang w:eastAsia="en-GB"/>
        </w:rPr>
      </w:pPr>
      <w:r w:rsidRPr="00365AC5">
        <w:rPr>
          <w:rFonts w:eastAsia="Times New Roman" w:cs="Arial"/>
          <w:szCs w:val="24"/>
          <w:lang w:eastAsia="en-GB"/>
        </w:rPr>
        <w:t>The trial came to an end due to several factors</w:t>
      </w:r>
      <w:r>
        <w:rPr>
          <w:rFonts w:eastAsia="Times New Roman" w:cs="Arial"/>
          <w:szCs w:val="24"/>
          <w:lang w:eastAsia="en-GB"/>
        </w:rPr>
        <w:t>,</w:t>
      </w:r>
      <w:r w:rsidRPr="00365AC5">
        <w:rPr>
          <w:rFonts w:eastAsia="Times New Roman" w:cs="Arial"/>
          <w:szCs w:val="24"/>
          <w:lang w:eastAsia="en-GB"/>
        </w:rPr>
        <w:t xml:space="preserve"> start</w:t>
      </w:r>
      <w:r>
        <w:rPr>
          <w:rFonts w:eastAsia="Times New Roman" w:cs="Arial"/>
          <w:szCs w:val="24"/>
          <w:lang w:eastAsia="en-GB"/>
        </w:rPr>
        <w:t>ing</w:t>
      </w:r>
      <w:r w:rsidRPr="00365AC5">
        <w:rPr>
          <w:rFonts w:eastAsia="Times New Roman" w:cs="Arial"/>
          <w:szCs w:val="24"/>
          <w:lang w:eastAsia="en-GB"/>
        </w:rPr>
        <w:t xml:space="preserve"> with the councils’ offices being subject to an arson and the council</w:t>
      </w:r>
      <w:r>
        <w:rPr>
          <w:rFonts w:eastAsia="Times New Roman" w:cs="Arial"/>
          <w:szCs w:val="24"/>
          <w:lang w:eastAsia="en-GB"/>
        </w:rPr>
        <w:t>s</w:t>
      </w:r>
      <w:r w:rsidRPr="00365AC5">
        <w:rPr>
          <w:rFonts w:eastAsia="Times New Roman" w:cs="Arial"/>
          <w:szCs w:val="24"/>
          <w:lang w:eastAsia="en-GB"/>
        </w:rPr>
        <w:t xml:space="preserve"> having to put their business continuity plan</w:t>
      </w:r>
      <w:r>
        <w:rPr>
          <w:rFonts w:eastAsia="Times New Roman" w:cs="Arial"/>
          <w:szCs w:val="24"/>
          <w:lang w:eastAsia="en-GB"/>
        </w:rPr>
        <w:t>s</w:t>
      </w:r>
      <w:r w:rsidRPr="00365AC5">
        <w:rPr>
          <w:rFonts w:eastAsia="Times New Roman" w:cs="Arial"/>
          <w:szCs w:val="24"/>
          <w:lang w:eastAsia="en-GB"/>
        </w:rPr>
        <w:t xml:space="preserve"> in place.</w:t>
      </w:r>
    </w:p>
    <w:p w14:paraId="16748CB7" w14:textId="77777777" w:rsidR="00065562" w:rsidRPr="00365AC5" w:rsidRDefault="00065562" w:rsidP="00065562">
      <w:pPr>
        <w:rPr>
          <w:rFonts w:eastAsia="Times New Roman" w:cs="Arial"/>
          <w:szCs w:val="24"/>
          <w:lang w:eastAsia="en-GB"/>
        </w:rPr>
      </w:pPr>
    </w:p>
    <w:p w14:paraId="1047034D" w14:textId="77777777" w:rsidR="00065562" w:rsidRPr="00365AC5" w:rsidRDefault="00065562" w:rsidP="00065562">
      <w:pPr>
        <w:rPr>
          <w:rFonts w:eastAsia="Times New Roman" w:cs="Arial"/>
          <w:szCs w:val="24"/>
          <w:lang w:eastAsia="en-GB"/>
        </w:rPr>
      </w:pPr>
      <w:r w:rsidRPr="00365AC5">
        <w:rPr>
          <w:rFonts w:eastAsia="Times New Roman" w:cs="Arial"/>
          <w:szCs w:val="24"/>
          <w:lang w:eastAsia="en-GB"/>
        </w:rPr>
        <w:t xml:space="preserve">Bookings were paused to cover the vital services. Once services and computer systems came back online, they had to be amended to consider the change in officer working and restraints at that time. This meant that the service needed to be restarted with online bookings only at first. Then as more capacity became available in the team, calls could start to be received. </w:t>
      </w:r>
    </w:p>
    <w:p w14:paraId="0F566B01" w14:textId="77777777" w:rsidR="00065562" w:rsidRPr="00365AC5" w:rsidRDefault="00065562" w:rsidP="00065562">
      <w:pPr>
        <w:rPr>
          <w:rFonts w:eastAsia="Times New Roman" w:cs="Arial"/>
          <w:szCs w:val="24"/>
          <w:lang w:eastAsia="en-GB"/>
        </w:rPr>
      </w:pPr>
    </w:p>
    <w:p w14:paraId="4AE5A30E" w14:textId="668AC59A" w:rsidR="00AF4134" w:rsidRPr="00964149" w:rsidRDefault="00065562">
      <w:pPr>
        <w:rPr>
          <w:rFonts w:eastAsia="Times New Roman" w:cs="Arial"/>
          <w:szCs w:val="24"/>
          <w:lang w:eastAsia="en-GB"/>
        </w:rPr>
      </w:pPr>
      <w:r w:rsidRPr="00365AC5">
        <w:rPr>
          <w:rFonts w:eastAsia="Times New Roman" w:cs="Arial"/>
          <w:szCs w:val="24"/>
          <w:lang w:eastAsia="en-GB"/>
        </w:rPr>
        <w:t>A channel shift in bookings from phone to internet meant that the opportunity to identify items for reuse severely reduced in number. That reduction remained as residents changed their behaviours and decide to self-service</w:t>
      </w:r>
      <w:r>
        <w:rPr>
          <w:rFonts w:eastAsia="Times New Roman" w:cs="Arial"/>
          <w:szCs w:val="24"/>
          <w:lang w:eastAsia="en-GB"/>
        </w:rPr>
        <w:t>.</w:t>
      </w:r>
      <w:r w:rsidRPr="00365AC5">
        <w:rPr>
          <w:rFonts w:eastAsia="Times New Roman" w:cs="Arial"/>
          <w:szCs w:val="24"/>
          <w:lang w:eastAsia="en-GB"/>
        </w:rPr>
        <w:t xml:space="preserve"> This change in behaviour meant the opportunities for identifying the items massively reduced and the trial came to a natural end.</w:t>
      </w:r>
    </w:p>
    <w:sectPr w:rsidR="00AF4134" w:rsidRPr="00964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96BD8"/>
    <w:multiLevelType w:val="hybridMultilevel"/>
    <w:tmpl w:val="35EC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3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62"/>
    <w:rsid w:val="00065562"/>
    <w:rsid w:val="001A031F"/>
    <w:rsid w:val="00964149"/>
    <w:rsid w:val="00AF4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8A8D"/>
  <w15:chartTrackingRefBased/>
  <w15:docId w15:val="{74753CA9-69CE-41C4-B84A-A12DED62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562"/>
    <w:pPr>
      <w:spacing w:after="0" w:line="240" w:lineRule="auto"/>
    </w:pPr>
    <w:rPr>
      <w:rFonts w:ascii="Arial" w:hAnsi="Arial" w:cs="Calibri"/>
      <w:kern w:val="0"/>
      <w:sz w:val="24"/>
      <w14:ligatures w14:val="none"/>
    </w:rPr>
  </w:style>
  <w:style w:type="paragraph" w:styleId="Heading3">
    <w:name w:val="heading 3"/>
    <w:basedOn w:val="Normal"/>
    <w:next w:val="Normal"/>
    <w:link w:val="Heading3Char"/>
    <w:uiPriority w:val="9"/>
    <w:unhideWhenUsed/>
    <w:qFormat/>
    <w:rsid w:val="00065562"/>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5562"/>
    <w:rPr>
      <w:rFonts w:ascii="Arial" w:eastAsiaTheme="majorEastAsia" w:hAnsi="Arial" w:cstheme="majorBidi"/>
      <w:b/>
      <w:kern w:val="0"/>
      <w:sz w:val="24"/>
      <w:szCs w:val="24"/>
      <w14:ligatures w14:val="none"/>
    </w:rPr>
  </w:style>
  <w:style w:type="paragraph" w:styleId="ListParagraph">
    <w:name w:val="List Paragraph"/>
    <w:basedOn w:val="Normal"/>
    <w:uiPriority w:val="34"/>
    <w:qFormat/>
    <w:rsid w:val="00065562"/>
    <w:pPr>
      <w:ind w:left="720"/>
      <w:contextualSpacing/>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1647</Words>
  <Characters>9394</Characters>
  <Application>Microsoft Office Word</Application>
  <DocSecurity>0</DocSecurity>
  <Lines>78</Lines>
  <Paragraphs>22</Paragraphs>
  <ScaleCrop>false</ScaleCrop>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Kennery</dc:creator>
  <cp:keywords/>
  <dc:description/>
  <cp:lastModifiedBy>Lucy Kennery</cp:lastModifiedBy>
  <cp:revision>2</cp:revision>
  <dcterms:created xsi:type="dcterms:W3CDTF">2024-04-18T12:53:00Z</dcterms:created>
  <dcterms:modified xsi:type="dcterms:W3CDTF">2024-04-26T11:30:00Z</dcterms:modified>
</cp:coreProperties>
</file>